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DDB2" w14:textId="1186CBD6" w:rsidR="004C0C90" w:rsidRPr="00D44E94" w:rsidRDefault="004C0C90" w:rsidP="00F53C69">
      <w:pPr>
        <w:spacing w:line="240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124 centros </w:t>
      </w:r>
      <w:r w:rsidR="00697241">
        <w:rPr>
          <w:rFonts w:asciiTheme="minorHAnsi" w:hAnsiTheme="minorHAnsi"/>
          <w:b/>
          <w:sz w:val="24"/>
          <w:szCs w:val="24"/>
          <w:u w:val="single"/>
        </w:rPr>
        <w:t>educativos de Cantabria</w:t>
      </w:r>
      <w:r w:rsidRPr="004C0C90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forman parte </w:t>
      </w:r>
      <w:r w:rsidR="00697241">
        <w:rPr>
          <w:rFonts w:asciiTheme="minorHAnsi" w:hAnsiTheme="minorHAnsi"/>
          <w:b/>
          <w:sz w:val="24"/>
          <w:szCs w:val="24"/>
          <w:u w:val="single"/>
        </w:rPr>
        <w:t xml:space="preserve">ya </w:t>
      </w:r>
      <w:r>
        <w:rPr>
          <w:rFonts w:asciiTheme="minorHAnsi" w:hAnsiTheme="minorHAnsi"/>
          <w:b/>
          <w:sz w:val="24"/>
          <w:szCs w:val="24"/>
          <w:u w:val="single"/>
        </w:rPr>
        <w:t>de la red del</w:t>
      </w:r>
      <w:r w:rsidRPr="004C0C90">
        <w:rPr>
          <w:rFonts w:asciiTheme="minorHAnsi" w:hAnsiTheme="minorHAnsi"/>
          <w:b/>
          <w:sz w:val="24"/>
          <w:szCs w:val="24"/>
          <w:u w:val="single"/>
        </w:rPr>
        <w:t xml:space="preserve"> program</w:t>
      </w:r>
      <w:r>
        <w:rPr>
          <w:rFonts w:asciiTheme="minorHAnsi" w:hAnsiTheme="minorHAnsi"/>
          <w:b/>
          <w:sz w:val="24"/>
          <w:szCs w:val="24"/>
          <w:u w:val="single"/>
        </w:rPr>
        <w:t>a, a los que se sumarán hasta 15 nuevos colegios</w:t>
      </w:r>
      <w:r w:rsidR="00697241">
        <w:rPr>
          <w:rFonts w:asciiTheme="minorHAnsi" w:hAnsiTheme="minorHAnsi"/>
          <w:b/>
          <w:sz w:val="24"/>
          <w:szCs w:val="24"/>
          <w:u w:val="single"/>
        </w:rPr>
        <w:t xml:space="preserve"> este año</w:t>
      </w:r>
    </w:p>
    <w:p w14:paraId="3508B685" w14:textId="074756C9" w:rsidR="00B51AC5" w:rsidRPr="00D44E94" w:rsidRDefault="008740D8" w:rsidP="134D2CF9">
      <w:pPr>
        <w:spacing w:after="0" w:line="240" w:lineRule="auto"/>
        <w:jc w:val="center"/>
        <w:rPr>
          <w:rFonts w:asciiTheme="minorHAnsi" w:hAnsiTheme="minorHAnsi"/>
          <w:b/>
          <w:bCs/>
          <w:color w:val="C00000"/>
          <w:sz w:val="32"/>
          <w:szCs w:val="32"/>
          <w:u w:val="single"/>
        </w:rPr>
      </w:pPr>
      <w:bookmarkStart w:id="0" w:name="_Hlk191037929"/>
      <w:r w:rsidRPr="134D2CF9">
        <w:rPr>
          <w:rFonts w:asciiTheme="minorHAnsi" w:hAnsiTheme="minorHAnsi"/>
          <w:b/>
          <w:bCs/>
          <w:color w:val="C00000"/>
          <w:sz w:val="48"/>
          <w:szCs w:val="48"/>
        </w:rPr>
        <w:t>E</w:t>
      </w:r>
      <w:r w:rsidR="00027E24" w:rsidRPr="134D2CF9">
        <w:rPr>
          <w:rFonts w:asciiTheme="minorHAnsi" w:hAnsiTheme="minorHAnsi"/>
          <w:b/>
          <w:bCs/>
          <w:color w:val="C00000"/>
          <w:sz w:val="48"/>
          <w:szCs w:val="48"/>
        </w:rPr>
        <w:t>l</w:t>
      </w:r>
      <w:r w:rsidRPr="134D2CF9">
        <w:rPr>
          <w:rFonts w:asciiTheme="minorHAnsi" w:hAnsiTheme="minorHAnsi"/>
          <w:b/>
          <w:bCs/>
          <w:color w:val="C00000"/>
          <w:sz w:val="48"/>
          <w:szCs w:val="48"/>
        </w:rPr>
        <w:t xml:space="preserve"> programa </w:t>
      </w:r>
      <w:r w:rsidRPr="134D2CF9">
        <w:rPr>
          <w:rFonts w:asciiTheme="minorHAnsi" w:hAnsiTheme="minorHAnsi"/>
          <w:b/>
          <w:bCs/>
          <w:i/>
          <w:iCs/>
          <w:color w:val="C00000"/>
          <w:sz w:val="48"/>
          <w:szCs w:val="48"/>
        </w:rPr>
        <w:t>Educación Responsable</w:t>
      </w:r>
      <w:r w:rsidRPr="134D2CF9">
        <w:rPr>
          <w:rFonts w:asciiTheme="minorHAnsi" w:hAnsiTheme="minorHAnsi"/>
          <w:b/>
          <w:bCs/>
          <w:color w:val="C00000"/>
          <w:sz w:val="48"/>
          <w:szCs w:val="48"/>
        </w:rPr>
        <w:t xml:space="preserve"> de la Fundación Botín </w:t>
      </w:r>
      <w:r w:rsidR="78F2F209" w:rsidRPr="134D2CF9">
        <w:rPr>
          <w:rFonts w:asciiTheme="minorHAnsi" w:hAnsiTheme="minorHAnsi"/>
          <w:b/>
          <w:bCs/>
          <w:color w:val="C00000"/>
          <w:sz w:val="48"/>
          <w:szCs w:val="48"/>
        </w:rPr>
        <w:t>ab</w:t>
      </w:r>
      <w:r w:rsidR="008F79F1">
        <w:rPr>
          <w:rFonts w:asciiTheme="minorHAnsi" w:hAnsiTheme="minorHAnsi"/>
          <w:b/>
          <w:bCs/>
          <w:color w:val="C00000"/>
          <w:sz w:val="48"/>
          <w:szCs w:val="48"/>
        </w:rPr>
        <w:t>re</w:t>
      </w:r>
      <w:r w:rsidR="78F2F209" w:rsidRPr="134D2CF9">
        <w:rPr>
          <w:rFonts w:asciiTheme="minorHAnsi" w:hAnsiTheme="minorHAnsi"/>
          <w:b/>
          <w:bCs/>
          <w:color w:val="C00000"/>
          <w:sz w:val="48"/>
          <w:szCs w:val="48"/>
        </w:rPr>
        <w:t xml:space="preserve"> </w:t>
      </w:r>
      <w:r w:rsidR="00742A09" w:rsidRPr="134D2CF9">
        <w:rPr>
          <w:rFonts w:asciiTheme="minorHAnsi" w:hAnsiTheme="minorHAnsi"/>
          <w:b/>
          <w:bCs/>
          <w:color w:val="C00000"/>
          <w:sz w:val="48"/>
          <w:szCs w:val="48"/>
        </w:rPr>
        <w:t>convocatoria para centros educativos de Cantabria</w:t>
      </w:r>
      <w:bookmarkEnd w:id="0"/>
    </w:p>
    <w:p w14:paraId="776C5581" w14:textId="1DEA7B06" w:rsidR="006742EE" w:rsidRPr="006742EE" w:rsidRDefault="006742EE" w:rsidP="006742EE">
      <w:pPr>
        <w:pStyle w:val="NormalWeb"/>
        <w:numPr>
          <w:ilvl w:val="0"/>
          <w:numId w:val="10"/>
        </w:numPr>
        <w:spacing w:after="240" w:afterAutospacing="0"/>
        <w:ind w:left="714" w:hanging="357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Se trata de una iniciativa innovadora y pionera </w:t>
      </w:r>
      <w:r w:rsidRPr="006742EE">
        <w:rPr>
          <w:rFonts w:ascii="Calibri" w:eastAsia="Calibri" w:hAnsi="Calibri"/>
          <w:b/>
          <w:bCs/>
          <w:sz w:val="22"/>
          <w:szCs w:val="22"/>
          <w:lang w:eastAsia="en-US"/>
        </w:rPr>
        <w:t>que ayuda a integrar en el día a día escolar el desarrollo emocional, social y creativo de niños y jóvenes de entre 3 y 16 años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Pr="006742E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 través de un plan de formación para el claustro, recursos educativos y acompañamiento personalizado.</w:t>
      </w:r>
    </w:p>
    <w:p w14:paraId="615C76DC" w14:textId="760AFDDA" w:rsidR="54CE4B5A" w:rsidRDefault="54CE4B5A" w:rsidP="134D2CF9">
      <w:pPr>
        <w:pStyle w:val="NormalWeb"/>
        <w:numPr>
          <w:ilvl w:val="0"/>
          <w:numId w:val="10"/>
        </w:num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>Los centros interesados podrán presentar su candidatura hasta el próximo 5 de junio</w:t>
      </w:r>
      <w:r w:rsidR="008F79F1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8F79F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pudiendo así </w:t>
      </w:r>
      <w:r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>incorporarse durante el curso 2026/27 a una de las mayores redes internacionales de educación emocional.</w:t>
      </w:r>
    </w:p>
    <w:p w14:paraId="7FAD20FB" w14:textId="45EF24F3" w:rsidR="004505D0" w:rsidRPr="004505D0" w:rsidRDefault="004C0C90" w:rsidP="004505D0">
      <w:pPr>
        <w:pStyle w:val="NormalWeb"/>
        <w:numPr>
          <w:ilvl w:val="0"/>
          <w:numId w:val="8"/>
        </w:numPr>
        <w:spacing w:after="240" w:afterAutospacing="0"/>
        <w:ind w:left="714" w:hanging="357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A nivel </w:t>
      </w:r>
      <w:r w:rsidR="007538BF">
        <w:rPr>
          <w:rFonts w:ascii="Calibri" w:eastAsia="Calibri" w:hAnsi="Calibri"/>
          <w:b/>
          <w:bCs/>
          <w:sz w:val="22"/>
          <w:szCs w:val="22"/>
          <w:lang w:eastAsia="en-US"/>
        </w:rPr>
        <w:t>mundial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, </w:t>
      </w:r>
      <w:r w:rsidR="00D52680"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más de </w:t>
      </w:r>
      <w:r w:rsidR="03027E22"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>9</w:t>
      </w:r>
      <w:r w:rsidR="00D52680"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00 centros educativos de </w:t>
      </w:r>
      <w:r w:rsidR="1A3B392C"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>diez</w:t>
      </w:r>
      <w:r w:rsidR="00D52680"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países ya </w:t>
      </w:r>
      <w:r w:rsidR="009E737C">
        <w:rPr>
          <w:rFonts w:ascii="Calibri" w:eastAsia="Calibri" w:hAnsi="Calibri"/>
          <w:b/>
          <w:bCs/>
          <w:sz w:val="22"/>
          <w:szCs w:val="22"/>
          <w:lang w:eastAsia="en-US"/>
        </w:rPr>
        <w:t>están implementando el programa en</w:t>
      </w:r>
      <w:r w:rsidR="00D52680" w:rsidRPr="134D2CF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sus aulas</w:t>
      </w:r>
      <w:r w:rsidR="00697241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004505D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p w14:paraId="7C34F921" w14:textId="508BC52F" w:rsidR="00D52680" w:rsidRPr="005B7F3F" w:rsidRDefault="00D52680" w:rsidP="005B7F3F">
      <w:pPr>
        <w:pStyle w:val="NormalWeb"/>
        <w:numPr>
          <w:ilvl w:val="0"/>
          <w:numId w:val="10"/>
        </w:num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52680">
        <w:rPr>
          <w:rFonts w:ascii="Calibri" w:eastAsia="Calibri" w:hAnsi="Calibri"/>
          <w:b/>
          <w:bCs/>
          <w:sz w:val="22"/>
          <w:szCs w:val="22"/>
          <w:lang w:eastAsia="en-US"/>
        </w:rPr>
        <w:t>Las evaluaciones psicológicas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realizadas </w:t>
      </w:r>
      <w:r w:rsidR="00F53C69">
        <w:rPr>
          <w:rFonts w:ascii="Calibri" w:eastAsia="Calibri" w:hAnsi="Calibri"/>
          <w:b/>
          <w:bCs/>
          <w:sz w:val="22"/>
          <w:szCs w:val="22"/>
          <w:lang w:eastAsia="en-US"/>
        </w:rPr>
        <w:t>en el marco del</w:t>
      </w:r>
      <w:r w:rsidRPr="00D5268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programa revelan que los participantes con mayores habilidades para gestionar sus emociones también destacan por su capacidad para generar ideas originales, pensar de manera divergente y encontrar soluciones innovadoras.</w:t>
      </w:r>
    </w:p>
    <w:p w14:paraId="5D17D4A7" w14:textId="16894321" w:rsidR="00EB352F" w:rsidRDefault="00A43F4C" w:rsidP="009B4979">
      <w:pPr>
        <w:spacing w:before="240"/>
        <w:jc w:val="both"/>
      </w:pPr>
      <w:r w:rsidRPr="134D2CF9">
        <w:rPr>
          <w:i/>
          <w:iCs/>
        </w:rPr>
        <w:t>Santander</w:t>
      </w:r>
      <w:r w:rsidR="00566CC9" w:rsidRPr="134D2CF9">
        <w:rPr>
          <w:i/>
          <w:iCs/>
        </w:rPr>
        <w:t xml:space="preserve">, </w:t>
      </w:r>
      <w:r w:rsidR="00870765">
        <w:rPr>
          <w:i/>
          <w:iCs/>
        </w:rPr>
        <w:t>12</w:t>
      </w:r>
      <w:r w:rsidR="33F4F4B1" w:rsidRPr="134D2CF9">
        <w:rPr>
          <w:i/>
          <w:iCs/>
        </w:rPr>
        <w:t xml:space="preserve"> de mayo </w:t>
      </w:r>
      <w:r w:rsidR="005F1A8B" w:rsidRPr="134D2CF9">
        <w:rPr>
          <w:i/>
          <w:iCs/>
        </w:rPr>
        <w:t>de 202</w:t>
      </w:r>
      <w:r w:rsidR="1F507B62" w:rsidRPr="134D2CF9">
        <w:rPr>
          <w:i/>
          <w:iCs/>
        </w:rPr>
        <w:t>6</w:t>
      </w:r>
      <w:r w:rsidR="00A33787" w:rsidRPr="134D2CF9">
        <w:rPr>
          <w:i/>
          <w:iCs/>
        </w:rPr>
        <w:t>.</w:t>
      </w:r>
      <w:r w:rsidR="005D74DB" w:rsidRPr="134D2CF9">
        <w:rPr>
          <w:i/>
          <w:iCs/>
        </w:rPr>
        <w:t>-</w:t>
      </w:r>
      <w:r w:rsidR="00AE6DB3">
        <w:t xml:space="preserve"> </w:t>
      </w:r>
      <w:r w:rsidR="00EB352F" w:rsidRPr="00EB352F">
        <w:t xml:space="preserve">En un </w:t>
      </w:r>
      <w:r w:rsidR="00C03630">
        <w:t>contexto</w:t>
      </w:r>
      <w:r w:rsidR="00EB352F" w:rsidRPr="00EB352F">
        <w:t xml:space="preserve"> </w:t>
      </w:r>
      <w:r w:rsidR="006A2EAA" w:rsidRPr="006A2EAA">
        <w:t>en el que los centros educativos buscan mejorar la convivencia, reforzar la motivación del alumnado y cuidar mejor su bienestar, la educación emocional se ha convertido en una herramienta clave dentro y fuera del aula</w:t>
      </w:r>
      <w:r w:rsidR="00EB352F" w:rsidRPr="00EB352F">
        <w:t>.</w:t>
      </w:r>
      <w:r w:rsidR="00EB352F">
        <w:t xml:space="preserve"> Consciente de esta necesidad, </w:t>
      </w:r>
      <w:r w:rsidR="00D14D49">
        <w:t xml:space="preserve">la </w:t>
      </w:r>
      <w:hyperlink r:id="rId11">
        <w:r w:rsidR="00D14D49" w:rsidRPr="134D2CF9">
          <w:rPr>
            <w:rStyle w:val="Hipervnculo"/>
            <w:b/>
            <w:bCs/>
          </w:rPr>
          <w:t>Fundación Botín abre</w:t>
        </w:r>
        <w:r w:rsidR="00EB352F">
          <w:rPr>
            <w:rStyle w:val="Hipervnculo"/>
            <w:b/>
            <w:bCs/>
          </w:rPr>
          <w:t xml:space="preserve"> en Cantabria</w:t>
        </w:r>
        <w:r w:rsidR="00D14D49" w:rsidRPr="134D2CF9">
          <w:rPr>
            <w:rStyle w:val="Hipervnculo"/>
            <w:b/>
            <w:bCs/>
          </w:rPr>
          <w:t xml:space="preserve"> </w:t>
        </w:r>
        <w:r w:rsidR="003B3DBB">
          <w:rPr>
            <w:rStyle w:val="Hipervnculo"/>
            <w:b/>
            <w:bCs/>
          </w:rPr>
          <w:t xml:space="preserve">y en la Comunidad de Madrid </w:t>
        </w:r>
        <w:r w:rsidR="00D14D49" w:rsidRPr="134D2CF9">
          <w:rPr>
            <w:rStyle w:val="Hipervnculo"/>
            <w:b/>
            <w:bCs/>
          </w:rPr>
          <w:t xml:space="preserve">una nueva convocatoria de </w:t>
        </w:r>
        <w:r w:rsidR="00D14D49" w:rsidRPr="134D2CF9">
          <w:rPr>
            <w:rStyle w:val="Hipervnculo"/>
            <w:b/>
            <w:bCs/>
            <w:i/>
            <w:iCs/>
          </w:rPr>
          <w:t>Educación Responsable</w:t>
        </w:r>
        <w:r w:rsidR="00D14D49" w:rsidRPr="134D2CF9">
          <w:rPr>
            <w:rStyle w:val="Hipervnculo"/>
            <w:b/>
            <w:bCs/>
          </w:rPr>
          <w:t xml:space="preserve"> (ER)</w:t>
        </w:r>
      </w:hyperlink>
      <w:r w:rsidR="00EB352F">
        <w:t>,</w:t>
      </w:r>
      <w:r w:rsidR="00D14D49">
        <w:t xml:space="preserve"> </w:t>
      </w:r>
      <w:r w:rsidR="00EB352F" w:rsidRPr="00EB352F">
        <w:t xml:space="preserve">programa </w:t>
      </w:r>
      <w:r w:rsidR="00EB352F">
        <w:t xml:space="preserve">innovador </w:t>
      </w:r>
      <w:r w:rsidR="00EB352F" w:rsidRPr="00EB352F">
        <w:t xml:space="preserve">que ayuda </w:t>
      </w:r>
      <w:r w:rsidR="00C7044E">
        <w:t>a</w:t>
      </w:r>
      <w:r w:rsidR="00EB352F" w:rsidRPr="00EB352F">
        <w:t xml:space="preserve"> integrar </w:t>
      </w:r>
      <w:r w:rsidR="00C7044E" w:rsidRPr="00EB352F">
        <w:t xml:space="preserve">en el día a día escolar </w:t>
      </w:r>
      <w:r w:rsidR="00EB352F" w:rsidRPr="00EB352F">
        <w:t xml:space="preserve">el desarrollo emocional, social y creativo </w:t>
      </w:r>
      <w:r w:rsidR="00C7044E">
        <w:t>de niños y jóvenes de entre 3 y 16 años</w:t>
      </w:r>
      <w:r w:rsidR="006A2EAA">
        <w:t>,</w:t>
      </w:r>
      <w:r w:rsidR="00C7044E">
        <w:t xml:space="preserve"> </w:t>
      </w:r>
      <w:r w:rsidR="00EB352F" w:rsidRPr="00EB352F">
        <w:t>a través de un plan de formación para el claustro, recursos educativos y acompañamiento personalizado.</w:t>
      </w:r>
      <w:r w:rsidR="00C7044E">
        <w:t xml:space="preserve"> </w:t>
      </w:r>
    </w:p>
    <w:p w14:paraId="5F98061F" w14:textId="3C809945" w:rsidR="00C7044E" w:rsidRDefault="00C7044E" w:rsidP="009B4979">
      <w:pPr>
        <w:spacing w:before="240"/>
        <w:jc w:val="both"/>
      </w:pPr>
      <w:r>
        <w:t>Gracias a esta nueva edición,</w:t>
      </w:r>
      <w:r w:rsidR="00D14D49">
        <w:t xml:space="preserve"> </w:t>
      </w:r>
      <w:r w:rsidR="004C0C90">
        <w:t xml:space="preserve">hasta </w:t>
      </w:r>
      <w:r w:rsidR="003B3DBB">
        <w:t xml:space="preserve">30 nuevos centros -quince de cada comunidad autónoma- </w:t>
      </w:r>
      <w:r w:rsidR="00D14D49">
        <w:t xml:space="preserve">se sumarán </w:t>
      </w:r>
      <w:r>
        <w:t xml:space="preserve">durante el curso 2026/27 </w:t>
      </w:r>
      <w:r w:rsidR="00D14D49">
        <w:t xml:space="preserve">a </w:t>
      </w:r>
      <w:r w:rsidR="003B3DBB">
        <w:t>los más de 900 (</w:t>
      </w:r>
      <w:r w:rsidR="004C0C90">
        <w:t xml:space="preserve">124 </w:t>
      </w:r>
      <w:r w:rsidR="003B3DBB">
        <w:t xml:space="preserve">en Cantabria) </w:t>
      </w:r>
      <w:r w:rsidR="00D14D49">
        <w:t>que ya han implantado esta iniciativa educativa pionera</w:t>
      </w:r>
      <w:r w:rsidR="001E7EF7">
        <w:t xml:space="preserve"> en sus aulas</w:t>
      </w:r>
      <w:r w:rsidR="00D14D49">
        <w:t xml:space="preserve">, </w:t>
      </w:r>
      <w:r w:rsidR="006A2EAA" w:rsidRPr="006A2EAA">
        <w:t>consolidándola como la mayor red internacional de educación emocional del mundo.</w:t>
      </w:r>
    </w:p>
    <w:p w14:paraId="67DBB61E" w14:textId="69EE19EF" w:rsidR="00D14D49" w:rsidRDefault="00742A09" w:rsidP="009B4979">
      <w:pPr>
        <w:spacing w:before="240"/>
        <w:jc w:val="both"/>
      </w:pPr>
      <w:r w:rsidRPr="134D2CF9">
        <w:rPr>
          <w:b/>
          <w:bCs/>
        </w:rPr>
        <w:t xml:space="preserve">Los centros educativos </w:t>
      </w:r>
      <w:r w:rsidR="009778B5" w:rsidRPr="134D2CF9">
        <w:rPr>
          <w:b/>
          <w:bCs/>
        </w:rPr>
        <w:t xml:space="preserve">interesados </w:t>
      </w:r>
      <w:r w:rsidR="00C7044E">
        <w:rPr>
          <w:b/>
          <w:bCs/>
        </w:rPr>
        <w:t xml:space="preserve">en unirse </w:t>
      </w:r>
      <w:r w:rsidR="006A2EAA">
        <w:rPr>
          <w:b/>
          <w:bCs/>
        </w:rPr>
        <w:t xml:space="preserve">a </w:t>
      </w:r>
      <w:r w:rsidR="006A2EAA" w:rsidRPr="006A2EAA">
        <w:rPr>
          <w:b/>
          <w:bCs/>
          <w:i/>
          <w:iCs/>
        </w:rPr>
        <w:t>Educación Responsable</w:t>
      </w:r>
      <w:r w:rsidR="00C7044E" w:rsidRPr="00C7044E">
        <w:rPr>
          <w:b/>
          <w:bCs/>
          <w:i/>
          <w:iCs/>
        </w:rPr>
        <w:t xml:space="preserve"> </w:t>
      </w:r>
      <w:r w:rsidRPr="134D2CF9">
        <w:rPr>
          <w:b/>
          <w:bCs/>
        </w:rPr>
        <w:t xml:space="preserve">deberán completar su </w:t>
      </w:r>
      <w:hyperlink r:id="rId12">
        <w:r w:rsidRPr="134D2CF9">
          <w:rPr>
            <w:rStyle w:val="Hipervnculo"/>
            <w:b/>
            <w:bCs/>
          </w:rPr>
          <w:t>inscripción</w:t>
        </w:r>
      </w:hyperlink>
      <w:r w:rsidRPr="134D2CF9">
        <w:rPr>
          <w:b/>
          <w:bCs/>
        </w:rPr>
        <w:t xml:space="preserve"> antes del </w:t>
      </w:r>
      <w:r w:rsidR="4FD9DF50" w:rsidRPr="134D2CF9">
        <w:rPr>
          <w:b/>
          <w:bCs/>
          <w:u w:val="single"/>
        </w:rPr>
        <w:t>5</w:t>
      </w:r>
      <w:r w:rsidRPr="134D2CF9">
        <w:rPr>
          <w:b/>
          <w:bCs/>
          <w:u w:val="single"/>
        </w:rPr>
        <w:t xml:space="preserve"> de </w:t>
      </w:r>
      <w:r w:rsidRPr="006A2EAA">
        <w:rPr>
          <w:b/>
          <w:bCs/>
          <w:u w:val="single"/>
        </w:rPr>
        <w:t>junio de 20</w:t>
      </w:r>
      <w:r w:rsidR="50341C06" w:rsidRPr="006A2EAA">
        <w:rPr>
          <w:b/>
          <w:bCs/>
          <w:u w:val="single"/>
        </w:rPr>
        <w:t>26</w:t>
      </w:r>
      <w:r w:rsidRPr="006A2EAA">
        <w:rPr>
          <w:u w:val="single"/>
        </w:rPr>
        <w:t>.</w:t>
      </w:r>
      <w:r w:rsidR="00CD61C6" w:rsidRPr="006A2EAA">
        <w:t xml:space="preserve"> Para participar, </w:t>
      </w:r>
      <w:r w:rsidR="006A2EAA" w:rsidRPr="006A2EAA">
        <w:t>tendrán que</w:t>
      </w:r>
      <w:r w:rsidR="00CD61C6" w:rsidRPr="006A2EAA">
        <w:t xml:space="preserve"> asumir el compromiso de implementar el programa durante al menos</w:t>
      </w:r>
      <w:r w:rsidR="00CD61C6" w:rsidRPr="00CD61C6">
        <w:t xml:space="preserve"> tres años, el tiempo estimado para su correcta integración. </w:t>
      </w:r>
    </w:p>
    <w:p w14:paraId="7CD26B95" w14:textId="5A5DB367" w:rsidR="00027E24" w:rsidRPr="00027E24" w:rsidRDefault="001B3EDA" w:rsidP="009B4979">
      <w:pPr>
        <w:spacing w:before="240"/>
        <w:jc w:val="both"/>
        <w:rPr>
          <w:rFonts w:cstheme="minorHAnsi"/>
          <w:b/>
          <w:color w:val="C00000"/>
          <w:u w:val="single"/>
        </w:rPr>
      </w:pPr>
      <w:r>
        <w:rPr>
          <w:rFonts w:cstheme="minorHAnsi"/>
          <w:b/>
          <w:color w:val="C00000"/>
          <w:u w:val="single"/>
        </w:rPr>
        <w:t>La e</w:t>
      </w:r>
      <w:r w:rsidR="00027E24" w:rsidRPr="00276A8B">
        <w:rPr>
          <w:rFonts w:cstheme="minorHAnsi"/>
          <w:b/>
          <w:color w:val="C00000"/>
          <w:u w:val="single"/>
        </w:rPr>
        <w:t>ducación emocional: clave para el bienestar y el éxito académico</w:t>
      </w:r>
    </w:p>
    <w:p w14:paraId="672254B1" w14:textId="7DD78979" w:rsidR="00C7044E" w:rsidRDefault="00C7044E" w:rsidP="134D2CF9">
      <w:pPr>
        <w:spacing w:before="240"/>
        <w:jc w:val="both"/>
      </w:pPr>
      <w:r w:rsidRPr="00C7044E">
        <w:t xml:space="preserve">Desde su creación en 2006, </w:t>
      </w:r>
      <w:r w:rsidR="006A2EAA" w:rsidRPr="006A2EAA">
        <w:rPr>
          <w:i/>
          <w:iCs/>
        </w:rPr>
        <w:t>Educación Responsable</w:t>
      </w:r>
      <w:r w:rsidR="006A2EAA" w:rsidRPr="00C7044E">
        <w:rPr>
          <w:b/>
          <w:bCs/>
          <w:i/>
          <w:iCs/>
        </w:rPr>
        <w:t xml:space="preserve"> </w:t>
      </w:r>
      <w:r w:rsidRPr="00C7044E">
        <w:t xml:space="preserve">ha impulsado la incorporación de la educación emocional, social y creativa en centros </w:t>
      </w:r>
      <w:r w:rsidR="00C03630">
        <w:t>de España y América Latina</w:t>
      </w:r>
      <w:r w:rsidRPr="00C7044E">
        <w:t xml:space="preserve">, con el objetivo de </w:t>
      </w:r>
      <w:r w:rsidR="00C03630" w:rsidRPr="00C7044E">
        <w:t xml:space="preserve">generar entornos </w:t>
      </w:r>
      <w:r w:rsidR="00C03630" w:rsidRPr="00C7044E">
        <w:lastRenderedPageBreak/>
        <w:t xml:space="preserve">de aprendizaje más positivos </w:t>
      </w:r>
      <w:r w:rsidR="00C03630">
        <w:t xml:space="preserve">y </w:t>
      </w:r>
      <w:r w:rsidRPr="00C7044E">
        <w:t xml:space="preserve">favorecer el crecimiento saludable </w:t>
      </w:r>
      <w:r w:rsidR="00C03630">
        <w:t xml:space="preserve">de los alumnos, ayudándoles a </w:t>
      </w:r>
      <w:r w:rsidR="00C03630" w:rsidRPr="00C03630">
        <w:t>conocerse y confiar en sí mismos, comprender a los demás, reconocer y expresar emociones e ideas, desarrollar el autocontrol, aprender a tomar decisiones responsables, valorar y cuidar su salud, mejorar sus habilidades sociales</w:t>
      </w:r>
      <w:r w:rsidR="005B43AC">
        <w:t xml:space="preserve">, </w:t>
      </w:r>
      <w:r w:rsidR="00C03630" w:rsidRPr="00C03630">
        <w:t>desa</w:t>
      </w:r>
      <w:r w:rsidR="00C03630">
        <w:t>rrollar su capacidad creativa</w:t>
      </w:r>
      <w:r w:rsidR="005B43AC">
        <w:t xml:space="preserve"> e impulsar su rendimiento académico.</w:t>
      </w:r>
    </w:p>
    <w:p w14:paraId="7B7F8E01" w14:textId="1A2BBA60" w:rsidR="00C03630" w:rsidRPr="00CD61C6" w:rsidRDefault="00C7044E" w:rsidP="134D2CF9">
      <w:pPr>
        <w:spacing w:before="240"/>
        <w:jc w:val="both"/>
      </w:pPr>
      <w:r w:rsidRPr="006742EE">
        <w:t xml:space="preserve">Actualmente, </w:t>
      </w:r>
      <w:r w:rsidR="00C03630" w:rsidRPr="006742EE">
        <w:rPr>
          <w:i/>
          <w:iCs/>
        </w:rPr>
        <w:t>Educación Responsable</w:t>
      </w:r>
      <w:r w:rsidR="00C03630" w:rsidRPr="006742EE">
        <w:t xml:space="preserve"> </w:t>
      </w:r>
      <w:r w:rsidR="00777A86" w:rsidRPr="006742EE">
        <w:t>está presente</w:t>
      </w:r>
      <w:r w:rsidR="00777A86">
        <w:t xml:space="preserve"> </w:t>
      </w:r>
      <w:r w:rsidR="00027E24">
        <w:t xml:space="preserve">en </w:t>
      </w:r>
      <w:r w:rsidR="00777A86">
        <w:t>colegios de</w:t>
      </w:r>
      <w:r w:rsidR="00027E24">
        <w:t xml:space="preserve"> Cantabria, </w:t>
      </w:r>
      <w:r w:rsidR="006742EE">
        <w:t xml:space="preserve">Comunidad de </w:t>
      </w:r>
      <w:r w:rsidR="00027E24">
        <w:t xml:space="preserve">Madrid, La Rioja, Navarra, Galicia, </w:t>
      </w:r>
      <w:r w:rsidR="006742EE">
        <w:t xml:space="preserve">Región de </w:t>
      </w:r>
      <w:r w:rsidR="00027E24">
        <w:t>Murcia, Castilla y León, Aragón, la Comunidad Valenciana</w:t>
      </w:r>
      <w:r w:rsidR="0BC959F0">
        <w:t xml:space="preserve">, </w:t>
      </w:r>
      <w:r w:rsidR="00027E24">
        <w:t>Cataluña</w:t>
      </w:r>
      <w:r w:rsidR="4A190BD8">
        <w:t xml:space="preserve"> e Islas Baleares</w:t>
      </w:r>
      <w:r w:rsidR="00027E24">
        <w:t xml:space="preserve">. </w:t>
      </w:r>
      <w:r w:rsidR="00C03630">
        <w:t xml:space="preserve">A nivel </w:t>
      </w:r>
      <w:r w:rsidR="0EBF71AB">
        <w:t>internacional,</w:t>
      </w:r>
      <w:r w:rsidR="76131944">
        <w:t xml:space="preserve"> opera en México, Honduras, El Salvador, Guatemala, Nicaragua, Chile, Perú, Uruguay y Argentina, </w:t>
      </w:r>
      <w:r w:rsidR="00027E24">
        <w:t xml:space="preserve">una diversidad </w:t>
      </w:r>
      <w:r w:rsidR="00777A86">
        <w:t xml:space="preserve">de países y realidades </w:t>
      </w:r>
      <w:r w:rsidR="00027E24">
        <w:t>que refleja el valor diferencial del proyecto. Su alcance incluye</w:t>
      </w:r>
      <w:r w:rsidR="00CD61C6">
        <w:t>, además,</w:t>
      </w:r>
      <w:r w:rsidR="00027E24">
        <w:t xml:space="preserve"> una amplia variedad de instituciones educativas, como colegios públicos, concertados y privados, institutos de educación secundaria (IES), centros de formación profesional (FP), educación de adultos, centros rurales</w:t>
      </w:r>
      <w:r w:rsidR="345BD55E">
        <w:t>, centros penitenciarios</w:t>
      </w:r>
      <w:r w:rsidR="00027E24">
        <w:t xml:space="preserve"> y aulas hospitalarias, consolidando su compromiso con la </w:t>
      </w:r>
      <w:r w:rsidR="00027E24" w:rsidRPr="00CD61C6">
        <w:t>educación en diversos entornos y realidades</w:t>
      </w:r>
      <w:r w:rsidR="009778B5" w:rsidRPr="00CD61C6">
        <w:t>.</w:t>
      </w:r>
      <w:r w:rsidR="00C03630" w:rsidRPr="00CD61C6">
        <w:t xml:space="preserve"> </w:t>
      </w:r>
    </w:p>
    <w:p w14:paraId="2B07C470" w14:textId="20AD39EE" w:rsidR="009778B5" w:rsidRDefault="009778B5" w:rsidP="134D2CF9">
      <w:pPr>
        <w:spacing w:before="240"/>
        <w:jc w:val="both"/>
        <w:rPr>
          <w:u w:val="single"/>
        </w:rPr>
      </w:pPr>
      <w:r w:rsidRPr="00CD61C6">
        <w:rPr>
          <w:u w:val="single"/>
        </w:rPr>
        <w:t xml:space="preserve">El programa proporciona formación en desarrollo afectivo, social y creativo a </w:t>
      </w:r>
      <w:r w:rsidR="3B357BBF" w:rsidRPr="00CD61C6">
        <w:rPr>
          <w:u w:val="single"/>
        </w:rPr>
        <w:t>cerca de veinte mil</w:t>
      </w:r>
      <w:r w:rsidRPr="00CD61C6">
        <w:rPr>
          <w:u w:val="single"/>
        </w:rPr>
        <w:t xml:space="preserve"> docentes e incluye más de 1.000 actividades basadas en las artes y metodologías activas. Gracias a estas propuestas, alumnos </w:t>
      </w:r>
      <w:r w:rsidR="6F09BA8E" w:rsidRPr="00CD61C6">
        <w:rPr>
          <w:u w:val="single"/>
        </w:rPr>
        <w:t>de distintas comunidades</w:t>
      </w:r>
      <w:r w:rsidR="00581C15" w:rsidRPr="00CD61C6">
        <w:rPr>
          <w:u w:val="single"/>
        </w:rPr>
        <w:t xml:space="preserve"> y países</w:t>
      </w:r>
      <w:r w:rsidR="6F09BA8E" w:rsidRPr="00CD61C6">
        <w:rPr>
          <w:u w:val="single"/>
        </w:rPr>
        <w:t xml:space="preserve"> </w:t>
      </w:r>
      <w:r w:rsidRPr="00CD61C6">
        <w:rPr>
          <w:u w:val="single"/>
        </w:rPr>
        <w:t>han mejorado sus habilidades de comunicación y convivencia en diversas áreas curriculares.</w:t>
      </w:r>
    </w:p>
    <w:p w14:paraId="479110A1" w14:textId="47DF7A6A" w:rsidR="00CD61C6" w:rsidRPr="00CD61C6" w:rsidRDefault="00CD61C6" w:rsidP="134D2CF9">
      <w:pPr>
        <w:spacing w:before="240"/>
        <w:jc w:val="both"/>
      </w:pPr>
      <w:r>
        <w:t xml:space="preserve">La iniciativa cuenta con una red de centros graduados, que se han convertido en referentes de otros centros similares y que siguen encontrando </w:t>
      </w:r>
      <w:r w:rsidRPr="006742EE">
        <w:t xml:space="preserve">en </w:t>
      </w:r>
      <w:r w:rsidRPr="006742EE">
        <w:rPr>
          <w:i/>
          <w:iCs/>
        </w:rPr>
        <w:t>Educación Responsable</w:t>
      </w:r>
      <w:r w:rsidRPr="006742EE">
        <w:t xml:space="preserve"> un apoyo</w:t>
      </w:r>
      <w:r>
        <w:t xml:space="preserve"> único.</w:t>
      </w:r>
    </w:p>
    <w:p w14:paraId="4BF4A4CC" w14:textId="5A3D336B" w:rsidR="00581C15" w:rsidRPr="00133A71" w:rsidRDefault="00581C15" w:rsidP="00517BE9">
      <w:pPr>
        <w:spacing w:before="240"/>
        <w:jc w:val="both"/>
        <w:rPr>
          <w:rFonts w:cstheme="minorHAnsi"/>
          <w:b/>
          <w:color w:val="C00000"/>
          <w:u w:val="single"/>
        </w:rPr>
      </w:pPr>
      <w:r w:rsidRPr="00133A71">
        <w:rPr>
          <w:rFonts w:cstheme="minorHAnsi"/>
          <w:b/>
          <w:color w:val="C00000"/>
          <w:u w:val="single"/>
        </w:rPr>
        <w:t>Un programa que funciona</w:t>
      </w:r>
    </w:p>
    <w:p w14:paraId="0B33D833" w14:textId="6368001C" w:rsidR="00507DB0" w:rsidRPr="003C5DA8" w:rsidRDefault="009778B5" w:rsidP="00517BE9">
      <w:pPr>
        <w:spacing w:before="240"/>
        <w:jc w:val="both"/>
        <w:rPr>
          <w:color w:val="000000" w:themeColor="text1"/>
          <w:u w:val="single"/>
        </w:rPr>
      </w:pPr>
      <w:r w:rsidRPr="001B3EDA">
        <w:rPr>
          <w:b/>
          <w:bCs/>
        </w:rPr>
        <w:t xml:space="preserve">Hasta la fecha, se han realizado tres evaluaciones psicológicas que respaldan el impacto y la efectividad del programa. La más reciente fue llevada a cabo </w:t>
      </w:r>
      <w:r w:rsidR="00CD61C6">
        <w:rPr>
          <w:b/>
          <w:bCs/>
        </w:rPr>
        <w:t>en 2023</w:t>
      </w:r>
      <w:r w:rsidR="00133A71" w:rsidRPr="00133A71">
        <w:rPr>
          <w:b/>
          <w:bCs/>
          <w:color w:val="EE0000"/>
        </w:rPr>
        <w:t xml:space="preserve"> </w:t>
      </w:r>
      <w:r w:rsidRPr="001B3EDA">
        <w:rPr>
          <w:b/>
          <w:bCs/>
        </w:rPr>
        <w:t>por el equipo del Dr. Pablo Fernández Berrocal, del Laboratorio de Emociones de la Universidad de Málaga,</w:t>
      </w:r>
      <w:r w:rsidRPr="009778B5">
        <w:t xml:space="preserve"> </w:t>
      </w:r>
      <w:r>
        <w:t>que</w:t>
      </w:r>
      <w:r w:rsidRPr="009778B5">
        <w:t xml:space="preserve"> analizó en profundidad cómo el desarrollo de competencias emocionales influye en el </w:t>
      </w:r>
      <w:r w:rsidR="00421879">
        <w:t>desarrollo de la creatividad</w:t>
      </w:r>
      <w:r w:rsidRPr="009778B5">
        <w:t>, la gestión del estrés y las relaciones interpersonales de los estudiantes.</w:t>
      </w:r>
      <w:r w:rsidR="001C284D">
        <w:t xml:space="preserve"> </w:t>
      </w:r>
      <w:r w:rsidR="004F7882">
        <w:rPr>
          <w:color w:val="000000" w:themeColor="text1"/>
        </w:rPr>
        <w:t>Así</w:t>
      </w:r>
      <w:r w:rsidR="00B746D2">
        <w:rPr>
          <w:color w:val="000000" w:themeColor="text1"/>
        </w:rPr>
        <w:t xml:space="preserve">, </w:t>
      </w:r>
      <w:r w:rsidR="00133A71">
        <w:rPr>
          <w:color w:val="000000" w:themeColor="text1"/>
        </w:rPr>
        <w:t xml:space="preserve">se pudo constatar que </w:t>
      </w:r>
      <w:r w:rsidR="00B746D2">
        <w:rPr>
          <w:color w:val="000000" w:themeColor="text1"/>
        </w:rPr>
        <w:t>l</w:t>
      </w:r>
      <w:r w:rsidR="0060238A" w:rsidRPr="003C5DA8">
        <w:rPr>
          <w:color w:val="000000" w:themeColor="text1"/>
        </w:rPr>
        <w:t xml:space="preserve">os alumnos que </w:t>
      </w:r>
      <w:r w:rsidR="00133A71">
        <w:rPr>
          <w:color w:val="000000" w:themeColor="text1"/>
        </w:rPr>
        <w:t>participan en e</w:t>
      </w:r>
      <w:r w:rsidR="0060238A" w:rsidRPr="003C5DA8">
        <w:rPr>
          <w:color w:val="000000" w:themeColor="text1"/>
        </w:rPr>
        <w:t xml:space="preserve">l programa </w:t>
      </w:r>
      <w:r w:rsidR="00133A71">
        <w:rPr>
          <w:color w:val="000000" w:themeColor="text1"/>
        </w:rPr>
        <w:t>experimentan</w:t>
      </w:r>
      <w:r w:rsidR="00507DB0" w:rsidRPr="003C5DA8">
        <w:rPr>
          <w:color w:val="000000" w:themeColor="text1"/>
        </w:rPr>
        <w:t xml:space="preserve"> </w:t>
      </w:r>
      <w:r w:rsidR="0060238A" w:rsidRPr="003C5DA8">
        <w:rPr>
          <w:color w:val="000000" w:themeColor="text1"/>
        </w:rPr>
        <w:t>un</w:t>
      </w:r>
      <w:r w:rsidR="00507DB0" w:rsidRPr="003C5DA8">
        <w:rPr>
          <w:color w:val="000000" w:themeColor="text1"/>
        </w:rPr>
        <w:t xml:space="preserve">a </w:t>
      </w:r>
      <w:r w:rsidR="00507DB0" w:rsidRPr="003C5DA8">
        <w:rPr>
          <w:color w:val="000000" w:themeColor="text1"/>
          <w:u w:val="single"/>
        </w:rPr>
        <w:t>mejora significativa</w:t>
      </w:r>
      <w:r w:rsidR="0060238A" w:rsidRPr="003C5DA8">
        <w:rPr>
          <w:color w:val="000000" w:themeColor="text1"/>
          <w:u w:val="single"/>
        </w:rPr>
        <w:t xml:space="preserve"> en su inteligencia emocional, </w:t>
      </w:r>
      <w:r w:rsidR="00507DB0" w:rsidRPr="003C5DA8">
        <w:rPr>
          <w:color w:val="000000" w:themeColor="text1"/>
          <w:u w:val="single"/>
        </w:rPr>
        <w:t xml:space="preserve">fortaleciendo </w:t>
      </w:r>
      <w:r w:rsidR="0060238A" w:rsidRPr="003C5DA8">
        <w:rPr>
          <w:color w:val="000000" w:themeColor="text1"/>
          <w:u w:val="single"/>
        </w:rPr>
        <w:t>su capacidad para percibir, comprender y gestionar sus emociones de manera efectiva</w:t>
      </w:r>
      <w:r w:rsidR="004A6651" w:rsidRPr="003C5DA8">
        <w:rPr>
          <w:color w:val="000000" w:themeColor="text1"/>
          <w:u w:val="single"/>
        </w:rPr>
        <w:t xml:space="preserve"> a lo largo de</w:t>
      </w:r>
      <w:r w:rsidR="00517BE9" w:rsidRPr="003C5DA8">
        <w:rPr>
          <w:color w:val="000000" w:themeColor="text1"/>
          <w:u w:val="single"/>
        </w:rPr>
        <w:t>l</w:t>
      </w:r>
      <w:r w:rsidR="004A6651" w:rsidRPr="003C5DA8">
        <w:rPr>
          <w:color w:val="000000" w:themeColor="text1"/>
          <w:u w:val="single"/>
        </w:rPr>
        <w:t xml:space="preserve"> curso escolar</w:t>
      </w:r>
      <w:r w:rsidR="0060238A" w:rsidRPr="003C5DA8">
        <w:rPr>
          <w:color w:val="000000" w:themeColor="text1"/>
        </w:rPr>
        <w:t xml:space="preserve">. </w:t>
      </w:r>
      <w:r w:rsidR="00421879" w:rsidRPr="00421879">
        <w:rPr>
          <w:color w:val="000000" w:themeColor="text1"/>
        </w:rPr>
        <w:t xml:space="preserve">Los resultados de esta evaluación refuerzan y amplían los hallazgos obtenidos en </w:t>
      </w:r>
      <w:r w:rsidR="009C0FD5">
        <w:rPr>
          <w:color w:val="000000" w:themeColor="text1"/>
        </w:rPr>
        <w:t>investigaciones previas</w:t>
      </w:r>
      <w:r w:rsidR="00421879" w:rsidRPr="00421879">
        <w:rPr>
          <w:color w:val="000000" w:themeColor="text1"/>
        </w:rPr>
        <w:t xml:space="preserve">, cuando ya </w:t>
      </w:r>
      <w:r w:rsidR="00133A71">
        <w:rPr>
          <w:color w:val="000000" w:themeColor="text1"/>
        </w:rPr>
        <w:t>evidenciaba</w:t>
      </w:r>
      <w:r w:rsidR="00421879" w:rsidRPr="00421879">
        <w:rPr>
          <w:color w:val="000000" w:themeColor="text1"/>
        </w:rPr>
        <w:t xml:space="preserve"> que los estudiantes desarrolla</w:t>
      </w:r>
      <w:r w:rsidR="00133A71">
        <w:rPr>
          <w:color w:val="000000" w:themeColor="text1"/>
        </w:rPr>
        <w:t xml:space="preserve">n </w:t>
      </w:r>
      <w:r w:rsidR="00421879" w:rsidRPr="00421879">
        <w:rPr>
          <w:color w:val="000000" w:themeColor="text1"/>
        </w:rPr>
        <w:t>un mayor autoconocimiento emocional (+8 %), lo que les permit</w:t>
      </w:r>
      <w:r w:rsidR="00133A71">
        <w:rPr>
          <w:color w:val="000000" w:themeColor="text1"/>
        </w:rPr>
        <w:t>e</w:t>
      </w:r>
      <w:r w:rsidR="00421879" w:rsidRPr="00421879">
        <w:rPr>
          <w:color w:val="000000" w:themeColor="text1"/>
        </w:rPr>
        <w:t xml:space="preserve"> manejar mejor sus emociones y comprender las de </w:t>
      </w:r>
      <w:r w:rsidR="00421879" w:rsidRPr="006742EE">
        <w:rPr>
          <w:color w:val="000000" w:themeColor="text1"/>
        </w:rPr>
        <w:t xml:space="preserve">los demás, fomentando la empatía y las actitudes prosociales (+6 %). Estos avances confirman que </w:t>
      </w:r>
      <w:r w:rsidR="00CD61C6" w:rsidRPr="006742EE">
        <w:rPr>
          <w:i/>
          <w:iCs/>
        </w:rPr>
        <w:t>Educación Responsable</w:t>
      </w:r>
      <w:r w:rsidR="00CD61C6" w:rsidRPr="006742EE">
        <w:t xml:space="preserve"> </w:t>
      </w:r>
      <w:r w:rsidR="00421879" w:rsidRPr="00421879">
        <w:rPr>
          <w:color w:val="000000" w:themeColor="text1"/>
        </w:rPr>
        <w:t>contribuye a la creación de un clima escolar más positivo, promoviendo entornos de aprendizaje más cooperativos y una mejor convivencia en el aula.</w:t>
      </w:r>
    </w:p>
    <w:p w14:paraId="3894F2DD" w14:textId="365D0001" w:rsidR="00517BE9" w:rsidRPr="003C5DA8" w:rsidRDefault="00517BE9" w:rsidP="00517BE9">
      <w:pPr>
        <w:spacing w:before="240"/>
        <w:jc w:val="both"/>
        <w:rPr>
          <w:color w:val="000000" w:themeColor="text1"/>
          <w:u w:val="single"/>
        </w:rPr>
      </w:pPr>
      <w:r w:rsidRPr="001C284D">
        <w:rPr>
          <w:color w:val="000000" w:themeColor="text1"/>
        </w:rPr>
        <w:t xml:space="preserve">Además, </w:t>
      </w:r>
      <w:r w:rsidRPr="001B3EDA">
        <w:rPr>
          <w:color w:val="000000" w:themeColor="text1"/>
          <w:u w:val="single"/>
        </w:rPr>
        <w:t xml:space="preserve">el programa </w:t>
      </w:r>
      <w:r w:rsidR="00133A71">
        <w:rPr>
          <w:color w:val="000000" w:themeColor="text1"/>
          <w:u w:val="single"/>
        </w:rPr>
        <w:t>impulsa</w:t>
      </w:r>
      <w:r w:rsidRPr="001B3EDA">
        <w:rPr>
          <w:color w:val="000000" w:themeColor="text1"/>
          <w:u w:val="single"/>
        </w:rPr>
        <w:t xml:space="preserve"> el desarrollo de la creatividad </w:t>
      </w:r>
      <w:r w:rsidR="00421879" w:rsidRPr="001B3EDA">
        <w:rPr>
          <w:color w:val="000000" w:themeColor="text1"/>
          <w:u w:val="single"/>
        </w:rPr>
        <w:t>(+ 33</w:t>
      </w:r>
      <w:r w:rsidR="00DC59E8" w:rsidRPr="001B3EDA">
        <w:rPr>
          <w:color w:val="000000" w:themeColor="text1"/>
          <w:u w:val="single"/>
        </w:rPr>
        <w:t xml:space="preserve">%) </w:t>
      </w:r>
      <w:r w:rsidRPr="001B3EDA">
        <w:rPr>
          <w:color w:val="000000" w:themeColor="text1"/>
          <w:u w:val="single"/>
        </w:rPr>
        <w:t>en los estudiantes, potenciando su capacidad para generar ideas originales, pensar de manera divergente y encontrar soluciones innovadoras</w:t>
      </w:r>
      <w:r w:rsidRPr="001C284D">
        <w:rPr>
          <w:color w:val="000000" w:themeColor="text1"/>
        </w:rPr>
        <w:t xml:space="preserve">. Estas habilidades no solo enriquecen su experiencia educativa, sino que también </w:t>
      </w:r>
      <w:r w:rsidR="009E0894" w:rsidRPr="001C284D">
        <w:rPr>
          <w:color w:val="000000" w:themeColor="text1"/>
        </w:rPr>
        <w:t>los</w:t>
      </w:r>
      <w:r w:rsidRPr="001C284D">
        <w:rPr>
          <w:color w:val="000000" w:themeColor="text1"/>
        </w:rPr>
        <w:t xml:space="preserve"> prepara para afrontar con éxito los retos del futuro, combinando pensamiento crítico y flexibilidad cognitiva.</w:t>
      </w:r>
    </w:p>
    <w:p w14:paraId="39B9BF7C" w14:textId="4E9BA03C" w:rsidR="00DC59E8" w:rsidRDefault="00517BE9" w:rsidP="00517BE9">
      <w:pPr>
        <w:spacing w:before="240"/>
        <w:jc w:val="both"/>
        <w:rPr>
          <w:color w:val="000000" w:themeColor="text1"/>
        </w:rPr>
      </w:pPr>
      <w:r w:rsidRPr="134D2CF9">
        <w:rPr>
          <w:color w:val="000000" w:themeColor="text1"/>
          <w:u w:val="single"/>
        </w:rPr>
        <w:lastRenderedPageBreak/>
        <w:t xml:space="preserve">Los resultados </w:t>
      </w:r>
      <w:r w:rsidR="009C0FD5" w:rsidRPr="134D2CF9">
        <w:rPr>
          <w:color w:val="000000" w:themeColor="text1"/>
          <w:u w:val="single"/>
        </w:rPr>
        <w:t xml:space="preserve">obtenidos </w:t>
      </w:r>
      <w:r w:rsidR="00421879" w:rsidRPr="134D2CF9">
        <w:rPr>
          <w:color w:val="000000" w:themeColor="text1"/>
          <w:u w:val="single"/>
        </w:rPr>
        <w:t xml:space="preserve">evidencian </w:t>
      </w:r>
      <w:r w:rsidR="001C284D" w:rsidRPr="134D2CF9">
        <w:rPr>
          <w:color w:val="000000" w:themeColor="text1"/>
          <w:u w:val="single"/>
        </w:rPr>
        <w:t>cómo</w:t>
      </w:r>
      <w:r w:rsidRPr="134D2CF9">
        <w:rPr>
          <w:color w:val="000000" w:themeColor="text1"/>
          <w:u w:val="single"/>
        </w:rPr>
        <w:t xml:space="preserve"> el impacto </w:t>
      </w:r>
      <w:r w:rsidR="001C284D" w:rsidRPr="134D2CF9">
        <w:rPr>
          <w:color w:val="000000" w:themeColor="text1"/>
          <w:u w:val="single"/>
        </w:rPr>
        <w:t xml:space="preserve">en </w:t>
      </w:r>
      <w:r w:rsidRPr="134D2CF9">
        <w:rPr>
          <w:color w:val="000000" w:themeColor="text1"/>
          <w:u w:val="single"/>
        </w:rPr>
        <w:t>el desarrollo em</w:t>
      </w:r>
      <w:r w:rsidR="00421879" w:rsidRPr="134D2CF9">
        <w:rPr>
          <w:color w:val="000000" w:themeColor="text1"/>
          <w:u w:val="single"/>
        </w:rPr>
        <w:t xml:space="preserve">ocional va más allá del aula. </w:t>
      </w:r>
      <w:r w:rsidR="009C0FD5" w:rsidRPr="134D2CF9">
        <w:rPr>
          <w:color w:val="000000" w:themeColor="text1"/>
          <w:u w:val="single"/>
        </w:rPr>
        <w:t xml:space="preserve">Las investigaciones </w:t>
      </w:r>
      <w:r w:rsidRPr="134D2CF9">
        <w:rPr>
          <w:color w:val="000000" w:themeColor="text1"/>
          <w:u w:val="single"/>
        </w:rPr>
        <w:t>reflej</w:t>
      </w:r>
      <w:r w:rsidR="009C0FD5" w:rsidRPr="134D2CF9">
        <w:rPr>
          <w:color w:val="000000" w:themeColor="text1"/>
          <w:u w:val="single"/>
        </w:rPr>
        <w:t xml:space="preserve">an </w:t>
      </w:r>
      <w:r w:rsidRPr="134D2CF9">
        <w:rPr>
          <w:color w:val="000000" w:themeColor="text1"/>
          <w:u w:val="single"/>
        </w:rPr>
        <w:t>una reducción de síntomas relacionados con la ansiedad, la tristeza o la irritabilidad, así como una menor incidencia de problemas de conducta</w:t>
      </w:r>
      <w:r w:rsidR="00DC59E8" w:rsidRPr="134D2CF9">
        <w:rPr>
          <w:color w:val="000000" w:themeColor="text1"/>
          <w:u w:val="single"/>
        </w:rPr>
        <w:t xml:space="preserve"> (-23 %)</w:t>
      </w:r>
      <w:r w:rsidRPr="134D2CF9">
        <w:rPr>
          <w:color w:val="000000" w:themeColor="text1"/>
          <w:u w:val="single"/>
        </w:rPr>
        <w:t>, hiperactividad y dificultades en las relaciones interpersonales.</w:t>
      </w:r>
      <w:r w:rsidRPr="134D2CF9">
        <w:rPr>
          <w:color w:val="000000" w:themeColor="text1"/>
        </w:rPr>
        <w:t xml:space="preserve"> En este sentido, </w:t>
      </w:r>
      <w:r w:rsidR="009C0FD5" w:rsidRPr="134D2CF9">
        <w:rPr>
          <w:color w:val="000000" w:themeColor="text1"/>
        </w:rPr>
        <w:t>los</w:t>
      </w:r>
      <w:r w:rsidR="00421879" w:rsidRPr="134D2CF9">
        <w:rPr>
          <w:color w:val="000000" w:themeColor="text1"/>
        </w:rPr>
        <w:t xml:space="preserve"> resultados de la última evaluación indican que </w:t>
      </w:r>
      <w:r w:rsidRPr="134D2CF9">
        <w:rPr>
          <w:color w:val="000000" w:themeColor="text1"/>
        </w:rPr>
        <w:t>niños de educación infantil (</w:t>
      </w:r>
      <w:r w:rsidR="009E0894" w:rsidRPr="134D2CF9">
        <w:rPr>
          <w:color w:val="000000" w:themeColor="text1"/>
        </w:rPr>
        <w:t xml:space="preserve">de </w:t>
      </w:r>
      <w:r w:rsidRPr="134D2CF9">
        <w:rPr>
          <w:color w:val="000000" w:themeColor="text1"/>
        </w:rPr>
        <w:t xml:space="preserve">5 a 6 años y 11 meses) </w:t>
      </w:r>
      <w:r w:rsidR="001B3EDA" w:rsidRPr="134D2CF9">
        <w:rPr>
          <w:color w:val="000000" w:themeColor="text1"/>
        </w:rPr>
        <w:t>demuestran</w:t>
      </w:r>
      <w:r w:rsidRPr="134D2CF9">
        <w:rPr>
          <w:color w:val="000000" w:themeColor="text1"/>
        </w:rPr>
        <w:t xml:space="preserve"> una notable capacidad para regular sus emociones, mientras que los estudiantes de 7 a 8 años y 11 meses destacan por su mayor comprensión emocional.</w:t>
      </w:r>
    </w:p>
    <w:p w14:paraId="26D8BFB7" w14:textId="5CB21A32" w:rsidR="00B746D2" w:rsidRPr="00897936" w:rsidRDefault="001C284D" w:rsidP="00B746D2">
      <w:pPr>
        <w:spacing w:before="240"/>
        <w:jc w:val="both"/>
        <w:rPr>
          <w:rFonts w:cs="Calibri"/>
        </w:rPr>
      </w:pPr>
      <w:r w:rsidRPr="134D2CF9">
        <w:rPr>
          <w:rFonts w:cstheme="minorBidi"/>
          <w:b/>
          <w:bCs/>
          <w:color w:val="C00000"/>
          <w:u w:val="single"/>
        </w:rPr>
        <w:t xml:space="preserve">Fechas clave - </w:t>
      </w:r>
      <w:r w:rsidR="00B746D2" w:rsidRPr="134D2CF9">
        <w:rPr>
          <w:rFonts w:cstheme="minorBidi"/>
          <w:b/>
          <w:bCs/>
          <w:i/>
          <w:iCs/>
          <w:color w:val="C00000"/>
          <w:u w:val="single"/>
        </w:rPr>
        <w:t>Educación Responsable</w:t>
      </w:r>
      <w:r w:rsidR="00B746D2" w:rsidRPr="134D2CF9">
        <w:rPr>
          <w:rFonts w:cstheme="minorBidi"/>
          <w:b/>
          <w:bCs/>
          <w:color w:val="C00000"/>
          <w:u w:val="single"/>
        </w:rPr>
        <w:t xml:space="preserve"> </w:t>
      </w:r>
      <w:r w:rsidRPr="134D2CF9">
        <w:rPr>
          <w:rFonts w:cstheme="minorBidi"/>
          <w:b/>
          <w:bCs/>
          <w:color w:val="C00000"/>
          <w:u w:val="single"/>
        </w:rPr>
        <w:t>2025/26</w:t>
      </w:r>
    </w:p>
    <w:p w14:paraId="7EFC2FDD" w14:textId="65B3673D" w:rsidR="00B746D2" w:rsidRPr="001C284D" w:rsidRDefault="004F7882" w:rsidP="134D2CF9">
      <w:pPr>
        <w:pStyle w:val="Prrafodelista"/>
        <w:numPr>
          <w:ilvl w:val="0"/>
          <w:numId w:val="10"/>
        </w:numPr>
        <w:spacing w:after="0" w:line="276" w:lineRule="auto"/>
        <w:ind w:left="426" w:hanging="284"/>
        <w:contextualSpacing/>
        <w:jc w:val="both"/>
        <w:rPr>
          <w:color w:val="000000" w:themeColor="text1"/>
        </w:rPr>
      </w:pPr>
      <w:r w:rsidRPr="134D2CF9">
        <w:rPr>
          <w:color w:val="000000" w:themeColor="text1"/>
        </w:rPr>
        <w:t>E</w:t>
      </w:r>
      <w:r w:rsidR="00B746D2" w:rsidRPr="134D2CF9">
        <w:rPr>
          <w:color w:val="000000" w:themeColor="text1"/>
        </w:rPr>
        <w:t xml:space="preserve">l </w:t>
      </w:r>
      <w:r w:rsidR="00B746D2" w:rsidRPr="134D2CF9">
        <w:rPr>
          <w:b/>
          <w:bCs/>
          <w:color w:val="000000" w:themeColor="text1"/>
        </w:rPr>
        <w:t xml:space="preserve">formulario de </w:t>
      </w:r>
      <w:r w:rsidRPr="134D2CF9">
        <w:rPr>
          <w:b/>
          <w:bCs/>
          <w:color w:val="000000" w:themeColor="text1"/>
        </w:rPr>
        <w:t>i</w:t>
      </w:r>
      <w:r w:rsidR="00B746D2" w:rsidRPr="134D2CF9">
        <w:rPr>
          <w:b/>
          <w:bCs/>
          <w:color w:val="000000" w:themeColor="text1"/>
        </w:rPr>
        <w:t>nscripción</w:t>
      </w:r>
      <w:r w:rsidR="00B746D2" w:rsidRPr="134D2CF9">
        <w:rPr>
          <w:color w:val="000000" w:themeColor="text1"/>
        </w:rPr>
        <w:t xml:space="preserve"> al programa</w:t>
      </w:r>
      <w:r w:rsidRPr="134D2CF9">
        <w:rPr>
          <w:color w:val="000000" w:themeColor="text1"/>
        </w:rPr>
        <w:t xml:space="preserve"> podrá enviarse</w:t>
      </w:r>
      <w:r w:rsidR="00B746D2" w:rsidRPr="134D2CF9">
        <w:rPr>
          <w:color w:val="000000" w:themeColor="text1"/>
        </w:rPr>
        <w:t xml:space="preserve"> </w:t>
      </w:r>
      <w:r w:rsidR="006742EE">
        <w:rPr>
          <w:color w:val="000000" w:themeColor="text1"/>
        </w:rPr>
        <w:t>hasta</w:t>
      </w:r>
      <w:r w:rsidR="00B746D2" w:rsidRPr="134D2CF9">
        <w:rPr>
          <w:color w:val="000000" w:themeColor="text1"/>
        </w:rPr>
        <w:t xml:space="preserve"> el </w:t>
      </w:r>
      <w:r w:rsidR="5C5975EE" w:rsidRPr="134D2CF9">
        <w:rPr>
          <w:color w:val="000000" w:themeColor="text1"/>
          <w:u w:val="single"/>
        </w:rPr>
        <w:t xml:space="preserve">5 </w:t>
      </w:r>
      <w:r w:rsidR="00B746D2" w:rsidRPr="134D2CF9">
        <w:rPr>
          <w:color w:val="000000" w:themeColor="text1"/>
          <w:u w:val="single"/>
        </w:rPr>
        <w:t>de junio</w:t>
      </w:r>
      <w:r w:rsidR="005B43AC">
        <w:rPr>
          <w:color w:val="000000" w:themeColor="text1"/>
          <w:u w:val="single"/>
        </w:rPr>
        <w:t xml:space="preserve"> desde</w:t>
      </w:r>
      <w:r w:rsidR="00B746D2" w:rsidRPr="134D2CF9">
        <w:rPr>
          <w:color w:val="000000" w:themeColor="text1"/>
        </w:rPr>
        <w:t xml:space="preserve"> </w:t>
      </w:r>
      <w:hyperlink r:id="rId13">
        <w:r w:rsidR="00BD087C" w:rsidRPr="134D2CF9">
          <w:rPr>
            <w:rStyle w:val="Hipervnculo"/>
          </w:rPr>
          <w:t>aquí</w:t>
        </w:r>
      </w:hyperlink>
      <w:r w:rsidR="00B746D2" w:rsidRPr="134D2CF9">
        <w:rPr>
          <w:color w:val="000000" w:themeColor="text1"/>
        </w:rPr>
        <w:t xml:space="preserve">. </w:t>
      </w:r>
    </w:p>
    <w:p w14:paraId="68076B32" w14:textId="725AA38D" w:rsidR="00B746D2" w:rsidRPr="001C284D" w:rsidRDefault="00B746D2" w:rsidP="134D2CF9">
      <w:pPr>
        <w:pStyle w:val="Prrafodelista"/>
        <w:numPr>
          <w:ilvl w:val="0"/>
          <w:numId w:val="10"/>
        </w:numPr>
        <w:spacing w:after="0" w:line="276" w:lineRule="auto"/>
        <w:ind w:left="426" w:hanging="284"/>
        <w:contextualSpacing/>
        <w:jc w:val="both"/>
        <w:rPr>
          <w:color w:val="000000" w:themeColor="text1"/>
        </w:rPr>
      </w:pPr>
      <w:r w:rsidRPr="134D2CF9">
        <w:rPr>
          <w:color w:val="000000" w:themeColor="text1"/>
        </w:rPr>
        <w:t xml:space="preserve">El </w:t>
      </w:r>
      <w:r w:rsidRPr="134D2CF9">
        <w:rPr>
          <w:color w:val="000000" w:themeColor="text1"/>
          <w:u w:val="single"/>
        </w:rPr>
        <w:t>1</w:t>
      </w:r>
      <w:r w:rsidR="3DEE7A95" w:rsidRPr="134D2CF9">
        <w:rPr>
          <w:color w:val="000000" w:themeColor="text1"/>
          <w:u w:val="single"/>
        </w:rPr>
        <w:t>2</w:t>
      </w:r>
      <w:r w:rsidRPr="134D2CF9">
        <w:rPr>
          <w:color w:val="000000" w:themeColor="text1"/>
          <w:u w:val="single"/>
        </w:rPr>
        <w:t xml:space="preserve"> de junio</w:t>
      </w:r>
      <w:r w:rsidRPr="134D2CF9">
        <w:rPr>
          <w:color w:val="000000" w:themeColor="text1"/>
        </w:rPr>
        <w:t xml:space="preserve">, la Fundación Botín </w:t>
      </w:r>
      <w:r w:rsidRPr="134D2CF9">
        <w:rPr>
          <w:b/>
          <w:bCs/>
          <w:color w:val="000000" w:themeColor="text1"/>
        </w:rPr>
        <w:t>publicará el nombre de los centros que han sido seleccionados.</w:t>
      </w:r>
      <w:r w:rsidRPr="134D2CF9">
        <w:rPr>
          <w:color w:val="000000" w:themeColor="text1"/>
        </w:rPr>
        <w:t xml:space="preserve"> </w:t>
      </w:r>
    </w:p>
    <w:p w14:paraId="7FA84EAD" w14:textId="77777777" w:rsidR="00B746D2" w:rsidRPr="00BD087C" w:rsidRDefault="00B746D2" w:rsidP="00B746D2">
      <w:pPr>
        <w:pStyle w:val="Prrafodelista"/>
        <w:spacing w:after="0"/>
        <w:jc w:val="both"/>
        <w:rPr>
          <w:rFonts w:eastAsia="Times New Roman" w:cstheme="minorHAnsi"/>
          <w:b/>
          <w:bCs/>
          <w:lang w:eastAsia="es-ES"/>
        </w:rPr>
      </w:pPr>
    </w:p>
    <w:p w14:paraId="76DF4A2A" w14:textId="46A7C49D" w:rsidR="00B746D2" w:rsidRPr="00133A71" w:rsidRDefault="00133A71" w:rsidP="00133A71">
      <w:pPr>
        <w:spacing w:before="240"/>
        <w:jc w:val="both"/>
        <w:rPr>
          <w:rFonts w:cstheme="minorBidi"/>
          <w:b/>
          <w:bCs/>
          <w:color w:val="C00000"/>
          <w:u w:val="single"/>
        </w:rPr>
      </w:pPr>
      <w:r>
        <w:rPr>
          <w:rFonts w:cstheme="minorBidi"/>
          <w:b/>
          <w:bCs/>
          <w:color w:val="C00000"/>
          <w:u w:val="single"/>
        </w:rPr>
        <w:t>Imprescindibles para participar</w:t>
      </w:r>
    </w:p>
    <w:p w14:paraId="4EF5F559" w14:textId="0103A113" w:rsidR="00ED55A6" w:rsidRPr="00ED55A6" w:rsidRDefault="00ED55A6" w:rsidP="00ED55A6">
      <w:pPr>
        <w:pStyle w:val="Prrafodelista"/>
        <w:numPr>
          <w:ilvl w:val="0"/>
          <w:numId w:val="19"/>
        </w:numPr>
        <w:spacing w:line="276" w:lineRule="auto"/>
        <w:contextualSpacing/>
        <w:jc w:val="both"/>
        <w:rPr>
          <w:color w:val="000000" w:themeColor="text1"/>
        </w:rPr>
      </w:pPr>
      <w:r w:rsidRPr="134D2CF9">
        <w:rPr>
          <w:b/>
          <w:bCs/>
          <w:color w:val="000000" w:themeColor="text1"/>
        </w:rPr>
        <w:t>Inicia</w:t>
      </w:r>
      <w:r>
        <w:rPr>
          <w:b/>
          <w:bCs/>
          <w:color w:val="000000" w:themeColor="text1"/>
        </w:rPr>
        <w:t>r</w:t>
      </w:r>
      <w:r w:rsidRPr="134D2CF9">
        <w:rPr>
          <w:b/>
          <w:bCs/>
          <w:color w:val="000000" w:themeColor="text1"/>
        </w:rPr>
        <w:t xml:space="preserve"> la candidatura</w:t>
      </w:r>
      <w:r w:rsidRPr="134D2CF9">
        <w:rPr>
          <w:color w:val="000000" w:themeColor="text1"/>
        </w:rPr>
        <w:t xml:space="preserve"> completando los datos del centro y del equipo que liderará el programa.</w:t>
      </w:r>
      <w:r>
        <w:rPr>
          <w:color w:val="000000" w:themeColor="text1"/>
        </w:rPr>
        <w:t xml:space="preserve"> </w:t>
      </w:r>
    </w:p>
    <w:p w14:paraId="154A8C0F" w14:textId="3DBB2136" w:rsidR="004F7882" w:rsidRPr="004F7882" w:rsidRDefault="004F7882" w:rsidP="001C284D">
      <w:pPr>
        <w:pStyle w:val="Prrafodelista"/>
        <w:numPr>
          <w:ilvl w:val="0"/>
          <w:numId w:val="19"/>
        </w:numPr>
        <w:spacing w:line="276" w:lineRule="auto"/>
        <w:contextualSpacing/>
        <w:jc w:val="both"/>
        <w:rPr>
          <w:color w:val="000000" w:themeColor="text1"/>
        </w:rPr>
      </w:pPr>
      <w:r w:rsidRPr="004F7882">
        <w:rPr>
          <w:b/>
          <w:bCs/>
          <w:color w:val="000000" w:themeColor="text1"/>
        </w:rPr>
        <w:t>Asegura</w:t>
      </w:r>
      <w:r w:rsidR="00133A71">
        <w:rPr>
          <w:b/>
          <w:bCs/>
          <w:color w:val="000000" w:themeColor="text1"/>
        </w:rPr>
        <w:t>r</w:t>
      </w:r>
      <w:r w:rsidRPr="004F7882">
        <w:rPr>
          <w:b/>
          <w:bCs/>
          <w:color w:val="000000" w:themeColor="text1"/>
        </w:rPr>
        <w:t xml:space="preserve"> el compromiso del equipo directivo y del profesorado</w:t>
      </w:r>
      <w:r w:rsidRPr="004F7882">
        <w:rPr>
          <w:color w:val="000000" w:themeColor="text1"/>
        </w:rPr>
        <w:t xml:space="preserve"> para garantizar que el programa se integre de manera efectiva en </w:t>
      </w:r>
      <w:r>
        <w:rPr>
          <w:color w:val="000000" w:themeColor="text1"/>
        </w:rPr>
        <w:t>el día a día</w:t>
      </w:r>
      <w:r w:rsidRPr="004F7882">
        <w:rPr>
          <w:color w:val="000000" w:themeColor="text1"/>
        </w:rPr>
        <w:t xml:space="preserve"> del centro.</w:t>
      </w:r>
    </w:p>
    <w:p w14:paraId="5D03A50B" w14:textId="1F84E1BB" w:rsidR="004F7882" w:rsidRPr="004F7882" w:rsidRDefault="004F7882" w:rsidP="001C284D">
      <w:pPr>
        <w:pStyle w:val="Prrafodelista"/>
        <w:numPr>
          <w:ilvl w:val="0"/>
          <w:numId w:val="19"/>
        </w:numPr>
        <w:spacing w:line="276" w:lineRule="auto"/>
        <w:contextualSpacing/>
        <w:jc w:val="both"/>
        <w:rPr>
          <w:color w:val="000000" w:themeColor="text1"/>
        </w:rPr>
      </w:pPr>
      <w:r w:rsidRPr="004F7882">
        <w:rPr>
          <w:b/>
          <w:bCs/>
          <w:color w:val="000000" w:themeColor="text1"/>
        </w:rPr>
        <w:t>Presenta</w:t>
      </w:r>
      <w:r w:rsidR="00ED55A6">
        <w:rPr>
          <w:b/>
          <w:bCs/>
          <w:color w:val="000000" w:themeColor="text1"/>
        </w:rPr>
        <w:t>r</w:t>
      </w:r>
      <w:r w:rsidRPr="004F7882">
        <w:rPr>
          <w:b/>
          <w:bCs/>
          <w:color w:val="000000" w:themeColor="text1"/>
        </w:rPr>
        <w:t xml:space="preserve"> una carta del equipo directivo</w:t>
      </w:r>
      <w:r w:rsidRPr="004F7882">
        <w:rPr>
          <w:color w:val="000000" w:themeColor="text1"/>
        </w:rPr>
        <w:t xml:space="preserve"> </w:t>
      </w:r>
      <w:r>
        <w:rPr>
          <w:color w:val="000000" w:themeColor="text1"/>
        </w:rPr>
        <w:t>donde se muestre</w:t>
      </w:r>
      <w:r w:rsidRPr="004F7882">
        <w:rPr>
          <w:color w:val="000000" w:themeColor="text1"/>
        </w:rPr>
        <w:t xml:space="preserve"> el compromiso de implementar el programa, se expliquen las razones para hacerlo y se describan los principales desafíos del centro, así como otros proyectos en los que haya participado.</w:t>
      </w:r>
    </w:p>
    <w:p w14:paraId="27492093" w14:textId="63B03113" w:rsidR="00B746D2" w:rsidRPr="00ED55A6" w:rsidRDefault="004F7882" w:rsidP="00ED55A6">
      <w:pPr>
        <w:pStyle w:val="Prrafodelista"/>
        <w:numPr>
          <w:ilvl w:val="0"/>
          <w:numId w:val="19"/>
        </w:numPr>
        <w:spacing w:line="276" w:lineRule="auto"/>
        <w:contextualSpacing/>
        <w:jc w:val="both"/>
        <w:rPr>
          <w:rStyle w:val="Hipervnculo"/>
          <w:color w:val="000000" w:themeColor="text1"/>
          <w:u w:val="none"/>
        </w:rPr>
      </w:pPr>
      <w:r w:rsidRPr="134D2CF9">
        <w:rPr>
          <w:b/>
          <w:bCs/>
          <w:color w:val="000000" w:themeColor="text1"/>
        </w:rPr>
        <w:t>Elabora</w:t>
      </w:r>
      <w:r w:rsidR="00ED55A6">
        <w:rPr>
          <w:b/>
          <w:bCs/>
          <w:color w:val="000000" w:themeColor="text1"/>
        </w:rPr>
        <w:t>r</w:t>
      </w:r>
      <w:r w:rsidRPr="134D2CF9">
        <w:rPr>
          <w:b/>
          <w:bCs/>
          <w:color w:val="000000" w:themeColor="text1"/>
        </w:rPr>
        <w:t xml:space="preserve"> un vídeo creativo</w:t>
      </w:r>
      <w:r w:rsidRPr="134D2CF9">
        <w:rPr>
          <w:color w:val="000000" w:themeColor="text1"/>
        </w:rPr>
        <w:t xml:space="preserve"> (máximo 2 minutos), en formato horizontal y sin edición, para dar a conocer la motivación para convertiros en un centro </w:t>
      </w:r>
      <w:r w:rsidR="006742EE" w:rsidRPr="006742EE">
        <w:rPr>
          <w:i/>
          <w:iCs/>
        </w:rPr>
        <w:t>Educación Responsable</w:t>
      </w:r>
      <w:r w:rsidR="006742EE" w:rsidRPr="006742EE">
        <w:t xml:space="preserve"> (ER)</w:t>
      </w:r>
      <w:r w:rsidRPr="006742EE">
        <w:rPr>
          <w:color w:val="000000" w:themeColor="text1"/>
        </w:rPr>
        <w:t>.</w:t>
      </w:r>
      <w:r w:rsidRPr="134D2CF9">
        <w:rPr>
          <w:color w:val="000000" w:themeColor="text1"/>
        </w:rPr>
        <w:t xml:space="preserve"> </w:t>
      </w:r>
      <w:r w:rsidR="00ED55A6">
        <w:rPr>
          <w:color w:val="000000" w:themeColor="text1"/>
        </w:rPr>
        <w:t>Es posible</w:t>
      </w:r>
      <w:r w:rsidRPr="134D2CF9">
        <w:rPr>
          <w:color w:val="000000" w:themeColor="text1"/>
        </w:rPr>
        <w:t xml:space="preserve"> involucrar a toda la comunidad educativa</w:t>
      </w:r>
      <w:r w:rsidR="00ED55A6">
        <w:rPr>
          <w:color w:val="000000" w:themeColor="text1"/>
        </w:rPr>
        <w:t xml:space="preserve">. </w:t>
      </w:r>
      <w:bookmarkStart w:id="1" w:name="_Hlk160007418"/>
    </w:p>
    <w:bookmarkEnd w:id="1"/>
    <w:p w14:paraId="3B7376C1" w14:textId="014CD25B" w:rsidR="00B746D2" w:rsidRPr="004F7882" w:rsidRDefault="00B746D2" w:rsidP="001C284D">
      <w:pPr>
        <w:spacing w:after="0" w:line="276" w:lineRule="auto"/>
        <w:contextualSpacing/>
        <w:jc w:val="both"/>
        <w:rPr>
          <w:b/>
          <w:bCs/>
        </w:rPr>
      </w:pPr>
      <w:r w:rsidRPr="001C284D">
        <w:rPr>
          <w:rFonts w:cstheme="minorHAnsi"/>
          <w:b/>
          <w:bCs/>
        </w:rPr>
        <w:t>Más información</w:t>
      </w:r>
      <w:r w:rsidRPr="004F7882">
        <w:rPr>
          <w:rFonts w:cstheme="minorHAnsi"/>
        </w:rPr>
        <w:t xml:space="preserve"> en la web de </w:t>
      </w:r>
      <w:hyperlink r:id="rId14" w:history="1">
        <w:r w:rsidRPr="004F7882">
          <w:rPr>
            <w:rStyle w:val="Hipervnculo"/>
            <w:rFonts w:cstheme="minorHAnsi"/>
            <w:u w:val="none"/>
          </w:rPr>
          <w:t>educacionresponsable.org</w:t>
        </w:r>
        <w:r w:rsidR="00BD087C" w:rsidRPr="004F7882">
          <w:rPr>
            <w:rStyle w:val="Hipervnculo"/>
            <w:rFonts w:cstheme="minorHAnsi"/>
            <w:u w:val="none"/>
          </w:rPr>
          <w:t>.</w:t>
        </w:r>
        <w:r w:rsidRPr="004F7882">
          <w:rPr>
            <w:rStyle w:val="Hipervnculo"/>
            <w:rFonts w:cstheme="minorHAnsi"/>
            <w:u w:val="none"/>
          </w:rPr>
          <w:t xml:space="preserve"> </w:t>
        </w:r>
      </w:hyperlink>
    </w:p>
    <w:p w14:paraId="0B7816AB" w14:textId="77777777" w:rsidR="0060238A" w:rsidRDefault="0060238A" w:rsidP="006023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</w:rPr>
      </w:pPr>
    </w:p>
    <w:p w14:paraId="10259F87" w14:textId="58947FBF" w:rsidR="00902B35" w:rsidRDefault="00902B35" w:rsidP="006023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>------------------------------------------------------------------</w:t>
      </w:r>
    </w:p>
    <w:p w14:paraId="3E22A2BA" w14:textId="77777777" w:rsidR="00FD3DA1" w:rsidRDefault="00FD3DA1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</w:p>
    <w:p w14:paraId="0F951E3D" w14:textId="68E1EBDE" w:rsidR="00A43F4C" w:rsidRDefault="00A43F4C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 w:rsidRPr="00A43F4C"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 xml:space="preserve">Fundación Botín </w:t>
      </w:r>
    </w:p>
    <w:p w14:paraId="66B5C2F4" w14:textId="7ED14749" w:rsidR="00A43F4C" w:rsidRPr="00A43F4C" w:rsidRDefault="00A43F4C" w:rsidP="00A43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lang w:eastAsia="es-ES"/>
        </w:rPr>
      </w:pPr>
      <w:r w:rsidRPr="00A43F4C">
        <w:rPr>
          <w:rFonts w:cs="Calibri"/>
          <w:i/>
          <w:iCs/>
          <w:color w:val="000000"/>
          <w:lang w:eastAsia="es-ES"/>
        </w:rPr>
        <w:t xml:space="preserve">La Fundación Marcelino Botín fue creada en 1964 por Marcelino Botín Sanz de </w:t>
      </w:r>
      <w:proofErr w:type="spellStart"/>
      <w:r w:rsidRPr="00A43F4C">
        <w:rPr>
          <w:rFonts w:cs="Calibri"/>
          <w:i/>
          <w:iCs/>
          <w:color w:val="000000"/>
          <w:lang w:eastAsia="es-ES"/>
        </w:rPr>
        <w:t>Sautuola</w:t>
      </w:r>
      <w:proofErr w:type="spellEnd"/>
      <w:r w:rsidRPr="00A43F4C">
        <w:rPr>
          <w:rFonts w:cs="Calibri"/>
          <w:i/>
          <w:iCs/>
          <w:color w:val="000000"/>
          <w:lang w:eastAsia="es-ES"/>
        </w:rPr>
        <w:t xml:space="preserve"> y su mujer, Carmen Yllera, para promover el desarrollo social de Cantabria. Hoy, </w:t>
      </w:r>
      <w:r w:rsidR="00902B35">
        <w:rPr>
          <w:rFonts w:cs="Calibri"/>
          <w:i/>
          <w:iCs/>
          <w:color w:val="000000"/>
          <w:lang w:eastAsia="es-ES"/>
        </w:rPr>
        <w:t xml:space="preserve">más de </w:t>
      </w:r>
      <w:r w:rsidRPr="00A43F4C">
        <w:rPr>
          <w:rFonts w:cs="Calibri"/>
          <w:i/>
          <w:iCs/>
          <w:color w:val="000000"/>
          <w:lang w:eastAsia="es-ES"/>
        </w:rPr>
        <w:t>cincuenta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</w:t>
      </w:r>
      <w:r w:rsidR="00A4046F">
        <w:rPr>
          <w:rFonts w:cs="Calibri"/>
          <w:i/>
          <w:iCs/>
          <w:color w:val="000000"/>
          <w:lang w:eastAsia="es-ES"/>
        </w:rPr>
        <w:t xml:space="preserve"> Su sede principal está en Santander, 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aunque también cuenta con oficina en Madrid y, desde junio de 2017, con </w:t>
      </w:r>
      <w:r w:rsidR="00A4046F">
        <w:rPr>
          <w:rFonts w:cs="Calibri"/>
          <w:i/>
          <w:iCs/>
          <w:color w:val="000000"/>
          <w:lang w:eastAsia="es-ES"/>
        </w:rPr>
        <w:t>el Centro Botín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 en Santander</w:t>
      </w:r>
      <w:r w:rsidR="00A4046F">
        <w:rPr>
          <w:rFonts w:cs="Calibri"/>
          <w:i/>
          <w:iCs/>
          <w:color w:val="000000"/>
          <w:lang w:eastAsia="es-ES"/>
        </w:rPr>
        <w:t>, su proyecto más importante.</w:t>
      </w:r>
      <w:r w:rsidRPr="00A43F4C">
        <w:rPr>
          <w:rFonts w:cs="Calibri"/>
          <w:i/>
          <w:iCs/>
          <w:color w:val="000000"/>
          <w:lang w:eastAsia="es-ES"/>
        </w:rPr>
        <w:t xml:space="preserve">  </w:t>
      </w:r>
      <w:hyperlink r:id="rId15" w:history="1">
        <w:r w:rsidRPr="00A43F4C">
          <w:rPr>
            <w:rFonts w:cs="Calibri"/>
            <w:i/>
            <w:iCs/>
            <w:color w:val="0000FF"/>
            <w:u w:val="single"/>
            <w:lang w:eastAsia="es-ES"/>
          </w:rPr>
          <w:t>www.fundacionbotin.org</w:t>
        </w:r>
      </w:hyperlink>
    </w:p>
    <w:p w14:paraId="6604FEB4" w14:textId="383EA68B" w:rsidR="00A43F4C" w:rsidRPr="00A43F4C" w:rsidRDefault="00A43F4C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  <w:r w:rsidRPr="00A43F4C">
        <w:rPr>
          <w:rFonts w:cs="Arial"/>
          <w:b/>
          <w:u w:val="single"/>
        </w:rPr>
        <w:t xml:space="preserve">Para más información: </w:t>
      </w:r>
    </w:p>
    <w:p w14:paraId="2F64862E" w14:textId="20810827" w:rsidR="00A43F4C" w:rsidRPr="00A43F4C" w:rsidRDefault="00A43F4C" w:rsidP="00A43F4C">
      <w:pPr>
        <w:spacing w:after="0" w:line="240" w:lineRule="atLeast"/>
        <w:jc w:val="right"/>
        <w:outlineLvl w:val="0"/>
        <w:rPr>
          <w:rFonts w:cs="Arial"/>
        </w:rPr>
      </w:pPr>
      <w:r w:rsidRPr="00A43F4C">
        <w:rPr>
          <w:rFonts w:cs="Arial"/>
          <w:b/>
        </w:rPr>
        <w:t>Fundación Botín</w:t>
      </w:r>
      <w:r w:rsidR="00D26301">
        <w:rPr>
          <w:rFonts w:cs="Arial"/>
          <w:b/>
        </w:rPr>
        <w:t xml:space="preserve">. </w:t>
      </w:r>
      <w:r w:rsidRPr="00A43F4C">
        <w:rPr>
          <w:rFonts w:cs="Arial"/>
        </w:rPr>
        <w:t>María Cagigas</w:t>
      </w:r>
    </w:p>
    <w:p w14:paraId="3E7C70F9" w14:textId="77777777" w:rsidR="00A43F4C" w:rsidRPr="00A43F4C" w:rsidRDefault="00A43F4C" w:rsidP="00A43F4C">
      <w:pPr>
        <w:spacing w:after="0" w:line="240" w:lineRule="atLeast"/>
        <w:jc w:val="right"/>
        <w:rPr>
          <w:rFonts w:cs="Arial"/>
        </w:rPr>
      </w:pPr>
      <w:hyperlink r:id="rId16" w:history="1">
        <w:r w:rsidRPr="00A43F4C">
          <w:rPr>
            <w:rFonts w:cs="Arial"/>
            <w:color w:val="0000FF"/>
            <w:u w:val="single"/>
          </w:rPr>
          <w:t>mcagigas@fundacionbotin.org</w:t>
        </w:r>
      </w:hyperlink>
    </w:p>
    <w:p w14:paraId="5AD7308B" w14:textId="4DBDAE65" w:rsidR="0070361D" w:rsidRPr="00026BD3" w:rsidRDefault="00A43F4C" w:rsidP="0070361D">
      <w:pPr>
        <w:spacing w:after="0" w:line="240" w:lineRule="atLeast"/>
        <w:jc w:val="right"/>
        <w:rPr>
          <w:rFonts w:cs="Arial"/>
        </w:rPr>
      </w:pPr>
      <w:r w:rsidRPr="00026BD3">
        <w:rPr>
          <w:rFonts w:cs="Arial"/>
        </w:rPr>
        <w:t>Tel.: 917 814 13</w:t>
      </w:r>
    </w:p>
    <w:p w14:paraId="00D835D5" w14:textId="0195D764" w:rsidR="0070361D" w:rsidRPr="00026BD3" w:rsidRDefault="0070361D" w:rsidP="0070361D">
      <w:pPr>
        <w:spacing w:after="0" w:line="240" w:lineRule="atLeast"/>
        <w:jc w:val="right"/>
        <w:rPr>
          <w:rFonts w:cs="Arial"/>
        </w:rPr>
      </w:pPr>
    </w:p>
    <w:p w14:paraId="01C10121" w14:textId="77777777" w:rsidR="00C41955" w:rsidRPr="00C41955" w:rsidRDefault="00C41955" w:rsidP="00C41955">
      <w:pPr>
        <w:spacing w:after="0" w:line="240" w:lineRule="atLeast"/>
        <w:ind w:left="708" w:hanging="708"/>
        <w:jc w:val="right"/>
        <w:rPr>
          <w:rFonts w:cs="Arial"/>
          <w:b/>
          <w:bCs/>
          <w:lang w:val="pt-PT"/>
        </w:rPr>
      </w:pPr>
      <w:r w:rsidRPr="00C41955">
        <w:rPr>
          <w:rFonts w:cs="Arial"/>
          <w:b/>
          <w:bCs/>
          <w:lang w:val="pt-PT"/>
        </w:rPr>
        <w:t>Trescom</w:t>
      </w:r>
    </w:p>
    <w:p w14:paraId="64551100" w14:textId="77777777" w:rsidR="00C41955" w:rsidRPr="00C41955" w:rsidRDefault="00C41955" w:rsidP="00C41955">
      <w:pPr>
        <w:spacing w:after="0" w:line="240" w:lineRule="atLeast"/>
        <w:ind w:left="708" w:hanging="708"/>
        <w:jc w:val="right"/>
        <w:rPr>
          <w:rFonts w:cs="Arial"/>
          <w:lang w:val="pt-PT"/>
        </w:rPr>
      </w:pPr>
      <w:r w:rsidRPr="00C41955">
        <w:rPr>
          <w:rFonts w:cs="Arial"/>
          <w:lang w:val="pt-PT"/>
        </w:rPr>
        <w:lastRenderedPageBreak/>
        <w:t>Alba Tortosa/ Marina González</w:t>
      </w:r>
    </w:p>
    <w:p w14:paraId="2E7A07D1" w14:textId="77777777" w:rsidR="00C41955" w:rsidRPr="000E3DD9" w:rsidRDefault="00C41955" w:rsidP="00C41955">
      <w:pPr>
        <w:spacing w:after="0" w:line="240" w:lineRule="atLeast"/>
        <w:ind w:left="708" w:hanging="708"/>
        <w:jc w:val="right"/>
        <w:rPr>
          <w:rFonts w:cs="Arial"/>
          <w:u w:val="single"/>
          <w:lang w:val="pt-PT"/>
        </w:rPr>
      </w:pPr>
      <w:hyperlink r:id="rId17" w:history="1">
        <w:r w:rsidRPr="00C41955">
          <w:rPr>
            <w:rStyle w:val="Hipervnculo"/>
            <w:rFonts w:cs="Arial"/>
            <w:lang w:val="pt-PT"/>
          </w:rPr>
          <w:t>alba.tortosa@trescom.es</w:t>
        </w:r>
      </w:hyperlink>
      <w:r w:rsidRPr="00C41955">
        <w:rPr>
          <w:rFonts w:cs="Arial"/>
          <w:lang w:val="pt-PT"/>
        </w:rPr>
        <w:t xml:space="preserve"> / </w:t>
      </w:r>
      <w:hyperlink r:id="rId18" w:history="1">
        <w:r w:rsidRPr="00C41955">
          <w:rPr>
            <w:rStyle w:val="Hipervnculo"/>
            <w:rFonts w:cs="Arial"/>
            <w:lang w:val="pt-PT"/>
          </w:rPr>
          <w:t>marina.gonzalez@trescom.es</w:t>
        </w:r>
      </w:hyperlink>
    </w:p>
    <w:p w14:paraId="6C74D4D8" w14:textId="18BD9CB5" w:rsidR="0070361D" w:rsidRPr="000E3DD9" w:rsidRDefault="000E3DD9" w:rsidP="00750BA4">
      <w:pPr>
        <w:spacing w:after="0" w:line="240" w:lineRule="atLeast"/>
        <w:ind w:left="708" w:hanging="708"/>
        <w:jc w:val="right"/>
        <w:rPr>
          <w:rFonts w:cs="Arial"/>
          <w:lang w:val="pt-PT"/>
        </w:rPr>
      </w:pPr>
      <w:r>
        <w:rPr>
          <w:rFonts w:cs="Arial"/>
          <w:lang w:val="pt-PT"/>
        </w:rPr>
        <w:t xml:space="preserve">661 13 20 87 / </w:t>
      </w:r>
      <w:r w:rsidRPr="000E3DD9">
        <w:rPr>
          <w:rFonts w:cs="Arial"/>
          <w:lang w:val="pt-PT"/>
        </w:rPr>
        <w:t>649 24 54 68</w:t>
      </w:r>
      <w:r>
        <w:rPr>
          <w:rFonts w:cs="Arial"/>
          <w:lang w:val="pt-PT"/>
        </w:rPr>
        <w:t xml:space="preserve"> </w:t>
      </w:r>
    </w:p>
    <w:sectPr w:rsidR="0070361D" w:rsidRPr="000E3DD9" w:rsidSect="000F4DEC">
      <w:headerReference w:type="default" r:id="rId19"/>
      <w:pgSz w:w="11906" w:h="16838"/>
      <w:pgMar w:top="709" w:right="14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73DF" w14:textId="77777777" w:rsidR="0087128C" w:rsidRDefault="0087128C" w:rsidP="00CF34B2">
      <w:pPr>
        <w:spacing w:after="0" w:line="240" w:lineRule="auto"/>
      </w:pPr>
      <w:r>
        <w:separator/>
      </w:r>
    </w:p>
  </w:endnote>
  <w:endnote w:type="continuationSeparator" w:id="0">
    <w:p w14:paraId="47079AF6" w14:textId="77777777" w:rsidR="0087128C" w:rsidRDefault="0087128C" w:rsidP="00C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ax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47DE" w14:textId="77777777" w:rsidR="0087128C" w:rsidRDefault="0087128C" w:rsidP="00CF34B2">
      <w:pPr>
        <w:spacing w:after="0" w:line="240" w:lineRule="auto"/>
      </w:pPr>
      <w:r>
        <w:separator/>
      </w:r>
    </w:p>
  </w:footnote>
  <w:footnote w:type="continuationSeparator" w:id="0">
    <w:p w14:paraId="7CD6C758" w14:textId="77777777" w:rsidR="0087128C" w:rsidRDefault="0087128C" w:rsidP="00C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9C6F" w14:textId="77777777" w:rsidR="0059376F" w:rsidRDefault="00C55855" w:rsidP="00CF34B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DD408E" wp14:editId="5B0275A7">
          <wp:extent cx="776605" cy="776605"/>
          <wp:effectExtent l="19050" t="0" r="4445" b="0"/>
          <wp:docPr id="1" name="Imagen 1" descr="FB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8C4"/>
    <w:multiLevelType w:val="hybridMultilevel"/>
    <w:tmpl w:val="DA489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337"/>
    <w:multiLevelType w:val="hybridMultilevel"/>
    <w:tmpl w:val="EEC0F956"/>
    <w:lvl w:ilvl="0" w:tplc="D9981E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18C9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B22D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AF80F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B3034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AFEA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B82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964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93E4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DDA1E9B"/>
    <w:multiLevelType w:val="hybridMultilevel"/>
    <w:tmpl w:val="BAEA2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396F"/>
    <w:multiLevelType w:val="multilevel"/>
    <w:tmpl w:val="6B8A2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theme="minorHAns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12246"/>
    <w:multiLevelType w:val="hybridMultilevel"/>
    <w:tmpl w:val="85FEF27E"/>
    <w:lvl w:ilvl="0" w:tplc="9A6E13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E3880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6D8AF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6EC8C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EC475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BA47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DE4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C7A61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F622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5573682"/>
    <w:multiLevelType w:val="hybridMultilevel"/>
    <w:tmpl w:val="B60A2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36817"/>
    <w:multiLevelType w:val="hybridMultilevel"/>
    <w:tmpl w:val="56AEA410"/>
    <w:lvl w:ilvl="0" w:tplc="0C0A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 w15:restartNumberingAfterBreak="0">
    <w:nsid w:val="457558A0"/>
    <w:multiLevelType w:val="hybridMultilevel"/>
    <w:tmpl w:val="561AB6F8"/>
    <w:lvl w:ilvl="0" w:tplc="3A74FF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D126E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F5CE6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4E49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F9E09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24C0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11697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9A2D3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5AC4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5D23CD5"/>
    <w:multiLevelType w:val="hybridMultilevel"/>
    <w:tmpl w:val="D4E0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E4B53"/>
    <w:multiLevelType w:val="hybridMultilevel"/>
    <w:tmpl w:val="5B763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8451F"/>
    <w:multiLevelType w:val="hybridMultilevel"/>
    <w:tmpl w:val="64127AC0"/>
    <w:lvl w:ilvl="0" w:tplc="8304D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D4E4A"/>
    <w:multiLevelType w:val="hybridMultilevel"/>
    <w:tmpl w:val="8E76E224"/>
    <w:lvl w:ilvl="0" w:tplc="38048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0C5F"/>
    <w:multiLevelType w:val="hybridMultilevel"/>
    <w:tmpl w:val="940E5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02E9"/>
    <w:multiLevelType w:val="multilevel"/>
    <w:tmpl w:val="C1D6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theme="minorHAns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705D8"/>
    <w:multiLevelType w:val="hybridMultilevel"/>
    <w:tmpl w:val="999C66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C3B90"/>
    <w:multiLevelType w:val="hybridMultilevel"/>
    <w:tmpl w:val="C41AB1AA"/>
    <w:lvl w:ilvl="0" w:tplc="19C27A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A945F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004AF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BC6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FAEBF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F105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626A7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EE2A7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2C84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62B20D98"/>
    <w:multiLevelType w:val="hybridMultilevel"/>
    <w:tmpl w:val="AE58DE80"/>
    <w:lvl w:ilvl="0" w:tplc="A7F013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9322C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7B45A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FED7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7E0A1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FBE76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4E5C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D70C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262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6CF375E0"/>
    <w:multiLevelType w:val="multilevel"/>
    <w:tmpl w:val="D7BE2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theme="minorHAns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66950136">
    <w:abstractNumId w:val="14"/>
  </w:num>
  <w:num w:numId="2" w16cid:durableId="703601193">
    <w:abstractNumId w:val="5"/>
  </w:num>
  <w:num w:numId="3" w16cid:durableId="1042171694">
    <w:abstractNumId w:val="2"/>
  </w:num>
  <w:num w:numId="4" w16cid:durableId="1440952565">
    <w:abstractNumId w:val="12"/>
  </w:num>
  <w:num w:numId="5" w16cid:durableId="1262377090">
    <w:abstractNumId w:val="0"/>
  </w:num>
  <w:num w:numId="6" w16cid:durableId="487745578">
    <w:abstractNumId w:val="0"/>
  </w:num>
  <w:num w:numId="7" w16cid:durableId="340133460">
    <w:abstractNumId w:val="8"/>
  </w:num>
  <w:num w:numId="8" w16cid:durableId="828255549">
    <w:abstractNumId w:val="6"/>
  </w:num>
  <w:num w:numId="9" w16cid:durableId="833648627">
    <w:abstractNumId w:val="11"/>
  </w:num>
  <w:num w:numId="10" w16cid:durableId="2071003906">
    <w:abstractNumId w:val="9"/>
  </w:num>
  <w:num w:numId="11" w16cid:durableId="1092779418">
    <w:abstractNumId w:val="16"/>
  </w:num>
  <w:num w:numId="12" w16cid:durableId="1327856156">
    <w:abstractNumId w:val="1"/>
  </w:num>
  <w:num w:numId="13" w16cid:durableId="1819420706">
    <w:abstractNumId w:val="4"/>
  </w:num>
  <w:num w:numId="14" w16cid:durableId="995300519">
    <w:abstractNumId w:val="7"/>
  </w:num>
  <w:num w:numId="15" w16cid:durableId="714234224">
    <w:abstractNumId w:val="15"/>
  </w:num>
  <w:num w:numId="16" w16cid:durableId="858348657">
    <w:abstractNumId w:val="13"/>
  </w:num>
  <w:num w:numId="17" w16cid:durableId="26685922">
    <w:abstractNumId w:val="10"/>
  </w:num>
  <w:num w:numId="18" w16cid:durableId="1929970047">
    <w:abstractNumId w:val="3"/>
  </w:num>
  <w:num w:numId="19" w16cid:durableId="4267790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45"/>
    <w:rsid w:val="00000947"/>
    <w:rsid w:val="000011A3"/>
    <w:rsid w:val="000014E7"/>
    <w:rsid w:val="00002274"/>
    <w:rsid w:val="00004E1A"/>
    <w:rsid w:val="00004E5A"/>
    <w:rsid w:val="000052EF"/>
    <w:rsid w:val="00005EEB"/>
    <w:rsid w:val="000071AF"/>
    <w:rsid w:val="000072DF"/>
    <w:rsid w:val="00007C58"/>
    <w:rsid w:val="000130C3"/>
    <w:rsid w:val="0001456E"/>
    <w:rsid w:val="00014E0A"/>
    <w:rsid w:val="00014FB1"/>
    <w:rsid w:val="00015472"/>
    <w:rsid w:val="00015F31"/>
    <w:rsid w:val="00017161"/>
    <w:rsid w:val="0002022E"/>
    <w:rsid w:val="000206FB"/>
    <w:rsid w:val="00020BA9"/>
    <w:rsid w:val="00020D35"/>
    <w:rsid w:val="00020F02"/>
    <w:rsid w:val="00021C82"/>
    <w:rsid w:val="000245D1"/>
    <w:rsid w:val="00026BD3"/>
    <w:rsid w:val="000271D6"/>
    <w:rsid w:val="000276D9"/>
    <w:rsid w:val="00027E24"/>
    <w:rsid w:val="000306C6"/>
    <w:rsid w:val="00030CAD"/>
    <w:rsid w:val="00030F89"/>
    <w:rsid w:val="0003192E"/>
    <w:rsid w:val="00032F44"/>
    <w:rsid w:val="00033751"/>
    <w:rsid w:val="00033E14"/>
    <w:rsid w:val="00034AB7"/>
    <w:rsid w:val="000357B8"/>
    <w:rsid w:val="000357ED"/>
    <w:rsid w:val="00036830"/>
    <w:rsid w:val="00036908"/>
    <w:rsid w:val="00036B6D"/>
    <w:rsid w:val="0003716E"/>
    <w:rsid w:val="00037952"/>
    <w:rsid w:val="00042154"/>
    <w:rsid w:val="000426CA"/>
    <w:rsid w:val="00042D01"/>
    <w:rsid w:val="00045978"/>
    <w:rsid w:val="000459AA"/>
    <w:rsid w:val="00047D06"/>
    <w:rsid w:val="00047E28"/>
    <w:rsid w:val="000502F8"/>
    <w:rsid w:val="00051297"/>
    <w:rsid w:val="00051BF5"/>
    <w:rsid w:val="000525E7"/>
    <w:rsid w:val="00052D7C"/>
    <w:rsid w:val="00052F5F"/>
    <w:rsid w:val="00054BF2"/>
    <w:rsid w:val="000556DD"/>
    <w:rsid w:val="00057601"/>
    <w:rsid w:val="0005763E"/>
    <w:rsid w:val="000576A4"/>
    <w:rsid w:val="00060060"/>
    <w:rsid w:val="00062FEE"/>
    <w:rsid w:val="000675D5"/>
    <w:rsid w:val="00067691"/>
    <w:rsid w:val="00067713"/>
    <w:rsid w:val="00067BCD"/>
    <w:rsid w:val="000704FF"/>
    <w:rsid w:val="00071C26"/>
    <w:rsid w:val="00073C29"/>
    <w:rsid w:val="00075978"/>
    <w:rsid w:val="00075C29"/>
    <w:rsid w:val="00076F8C"/>
    <w:rsid w:val="00080B06"/>
    <w:rsid w:val="00082A8C"/>
    <w:rsid w:val="000857CC"/>
    <w:rsid w:val="000860BE"/>
    <w:rsid w:val="00086B57"/>
    <w:rsid w:val="00094116"/>
    <w:rsid w:val="0009570B"/>
    <w:rsid w:val="00095C00"/>
    <w:rsid w:val="00095C8C"/>
    <w:rsid w:val="00095E48"/>
    <w:rsid w:val="0009620F"/>
    <w:rsid w:val="000964CA"/>
    <w:rsid w:val="00096FDC"/>
    <w:rsid w:val="000A06A8"/>
    <w:rsid w:val="000A155D"/>
    <w:rsid w:val="000A1C77"/>
    <w:rsid w:val="000A24EA"/>
    <w:rsid w:val="000A2702"/>
    <w:rsid w:val="000A27CD"/>
    <w:rsid w:val="000A2D6D"/>
    <w:rsid w:val="000A40CE"/>
    <w:rsid w:val="000A4764"/>
    <w:rsid w:val="000A6A4E"/>
    <w:rsid w:val="000A6FDE"/>
    <w:rsid w:val="000A77DB"/>
    <w:rsid w:val="000B0EF0"/>
    <w:rsid w:val="000B538F"/>
    <w:rsid w:val="000B56D8"/>
    <w:rsid w:val="000B782E"/>
    <w:rsid w:val="000B7A1C"/>
    <w:rsid w:val="000C141C"/>
    <w:rsid w:val="000C15C6"/>
    <w:rsid w:val="000C27DA"/>
    <w:rsid w:val="000C4A90"/>
    <w:rsid w:val="000C52DB"/>
    <w:rsid w:val="000C69B8"/>
    <w:rsid w:val="000C71FA"/>
    <w:rsid w:val="000D0C62"/>
    <w:rsid w:val="000D1C09"/>
    <w:rsid w:val="000D2EA4"/>
    <w:rsid w:val="000D54AD"/>
    <w:rsid w:val="000D54D5"/>
    <w:rsid w:val="000D5DF4"/>
    <w:rsid w:val="000D6111"/>
    <w:rsid w:val="000D6828"/>
    <w:rsid w:val="000D6AEC"/>
    <w:rsid w:val="000E0707"/>
    <w:rsid w:val="000E098F"/>
    <w:rsid w:val="000E1018"/>
    <w:rsid w:val="000E15E7"/>
    <w:rsid w:val="000E2805"/>
    <w:rsid w:val="000E3DD9"/>
    <w:rsid w:val="000E4383"/>
    <w:rsid w:val="000E4D26"/>
    <w:rsid w:val="000E5156"/>
    <w:rsid w:val="000E581D"/>
    <w:rsid w:val="000F0D6A"/>
    <w:rsid w:val="000F0F4C"/>
    <w:rsid w:val="000F177A"/>
    <w:rsid w:val="000F1B1F"/>
    <w:rsid w:val="000F4DEC"/>
    <w:rsid w:val="000F5619"/>
    <w:rsid w:val="000F60B6"/>
    <w:rsid w:val="00100984"/>
    <w:rsid w:val="00100A40"/>
    <w:rsid w:val="00100FE0"/>
    <w:rsid w:val="00102355"/>
    <w:rsid w:val="0010466F"/>
    <w:rsid w:val="00105F43"/>
    <w:rsid w:val="00106198"/>
    <w:rsid w:val="001073E0"/>
    <w:rsid w:val="001102FE"/>
    <w:rsid w:val="00110515"/>
    <w:rsid w:val="00111223"/>
    <w:rsid w:val="00111DCD"/>
    <w:rsid w:val="00112511"/>
    <w:rsid w:val="00112C75"/>
    <w:rsid w:val="00113E15"/>
    <w:rsid w:val="00114F5D"/>
    <w:rsid w:val="00115733"/>
    <w:rsid w:val="001159CF"/>
    <w:rsid w:val="00115A2F"/>
    <w:rsid w:val="00115A4A"/>
    <w:rsid w:val="001160E5"/>
    <w:rsid w:val="001163A3"/>
    <w:rsid w:val="00116D1B"/>
    <w:rsid w:val="001172B9"/>
    <w:rsid w:val="001176A6"/>
    <w:rsid w:val="0011795D"/>
    <w:rsid w:val="00117AB4"/>
    <w:rsid w:val="00117B28"/>
    <w:rsid w:val="00120075"/>
    <w:rsid w:val="0012078C"/>
    <w:rsid w:val="00120EEE"/>
    <w:rsid w:val="00121224"/>
    <w:rsid w:val="00121568"/>
    <w:rsid w:val="00122E70"/>
    <w:rsid w:val="00123877"/>
    <w:rsid w:val="0012476F"/>
    <w:rsid w:val="00124E2C"/>
    <w:rsid w:val="00124E38"/>
    <w:rsid w:val="001263C8"/>
    <w:rsid w:val="00130D2F"/>
    <w:rsid w:val="0013142E"/>
    <w:rsid w:val="00132236"/>
    <w:rsid w:val="001326D2"/>
    <w:rsid w:val="00133A71"/>
    <w:rsid w:val="001343A8"/>
    <w:rsid w:val="00136550"/>
    <w:rsid w:val="00137386"/>
    <w:rsid w:val="001405D7"/>
    <w:rsid w:val="00140BB4"/>
    <w:rsid w:val="00140F2B"/>
    <w:rsid w:val="001411BF"/>
    <w:rsid w:val="00141BCF"/>
    <w:rsid w:val="00144511"/>
    <w:rsid w:val="00144705"/>
    <w:rsid w:val="0014545F"/>
    <w:rsid w:val="00145A7C"/>
    <w:rsid w:val="00145B65"/>
    <w:rsid w:val="00146F5F"/>
    <w:rsid w:val="0014751C"/>
    <w:rsid w:val="001477C8"/>
    <w:rsid w:val="00150D1C"/>
    <w:rsid w:val="001516AA"/>
    <w:rsid w:val="00151C44"/>
    <w:rsid w:val="00152C6E"/>
    <w:rsid w:val="00156656"/>
    <w:rsid w:val="00156FCF"/>
    <w:rsid w:val="00160552"/>
    <w:rsid w:val="00161C70"/>
    <w:rsid w:val="00162741"/>
    <w:rsid w:val="0016387D"/>
    <w:rsid w:val="00163BF7"/>
    <w:rsid w:val="00163E99"/>
    <w:rsid w:val="00164588"/>
    <w:rsid w:val="00164647"/>
    <w:rsid w:val="00164724"/>
    <w:rsid w:val="00164A0D"/>
    <w:rsid w:val="00170378"/>
    <w:rsid w:val="00171389"/>
    <w:rsid w:val="001715FD"/>
    <w:rsid w:val="001728A1"/>
    <w:rsid w:val="00174098"/>
    <w:rsid w:val="00174687"/>
    <w:rsid w:val="00175690"/>
    <w:rsid w:val="001766DC"/>
    <w:rsid w:val="00176CB8"/>
    <w:rsid w:val="00177081"/>
    <w:rsid w:val="00177CC0"/>
    <w:rsid w:val="0018008F"/>
    <w:rsid w:val="0018043A"/>
    <w:rsid w:val="0018056F"/>
    <w:rsid w:val="001821F1"/>
    <w:rsid w:val="00182218"/>
    <w:rsid w:val="00182E82"/>
    <w:rsid w:val="00184667"/>
    <w:rsid w:val="001856BB"/>
    <w:rsid w:val="00185982"/>
    <w:rsid w:val="00185B25"/>
    <w:rsid w:val="00185F25"/>
    <w:rsid w:val="00191212"/>
    <w:rsid w:val="001917B6"/>
    <w:rsid w:val="00191E16"/>
    <w:rsid w:val="0019240E"/>
    <w:rsid w:val="00193404"/>
    <w:rsid w:val="00193D57"/>
    <w:rsid w:val="00193DC3"/>
    <w:rsid w:val="001941E7"/>
    <w:rsid w:val="0019421C"/>
    <w:rsid w:val="00195DAD"/>
    <w:rsid w:val="00196C9C"/>
    <w:rsid w:val="0019767D"/>
    <w:rsid w:val="00197C9F"/>
    <w:rsid w:val="00197EF9"/>
    <w:rsid w:val="001A0CE2"/>
    <w:rsid w:val="001A2EE7"/>
    <w:rsid w:val="001A2FA2"/>
    <w:rsid w:val="001A448A"/>
    <w:rsid w:val="001A5045"/>
    <w:rsid w:val="001A6120"/>
    <w:rsid w:val="001A7210"/>
    <w:rsid w:val="001A786B"/>
    <w:rsid w:val="001B0CDD"/>
    <w:rsid w:val="001B131B"/>
    <w:rsid w:val="001B2B81"/>
    <w:rsid w:val="001B3866"/>
    <w:rsid w:val="001B3EDA"/>
    <w:rsid w:val="001B52F4"/>
    <w:rsid w:val="001B7288"/>
    <w:rsid w:val="001B75BF"/>
    <w:rsid w:val="001B7A2A"/>
    <w:rsid w:val="001B7B7D"/>
    <w:rsid w:val="001C0382"/>
    <w:rsid w:val="001C1DF5"/>
    <w:rsid w:val="001C2582"/>
    <w:rsid w:val="001C284D"/>
    <w:rsid w:val="001C2CE3"/>
    <w:rsid w:val="001C4AEB"/>
    <w:rsid w:val="001C5CBD"/>
    <w:rsid w:val="001C5D99"/>
    <w:rsid w:val="001C6635"/>
    <w:rsid w:val="001C73D6"/>
    <w:rsid w:val="001C7789"/>
    <w:rsid w:val="001D0917"/>
    <w:rsid w:val="001D3BC0"/>
    <w:rsid w:val="001D3DAB"/>
    <w:rsid w:val="001D59DD"/>
    <w:rsid w:val="001D6AA2"/>
    <w:rsid w:val="001E0105"/>
    <w:rsid w:val="001E0C5C"/>
    <w:rsid w:val="001E2F82"/>
    <w:rsid w:val="001E39A0"/>
    <w:rsid w:val="001E3D2C"/>
    <w:rsid w:val="001E41A8"/>
    <w:rsid w:val="001E48D6"/>
    <w:rsid w:val="001E591B"/>
    <w:rsid w:val="001E65D6"/>
    <w:rsid w:val="001E6FB2"/>
    <w:rsid w:val="001E7642"/>
    <w:rsid w:val="001E7EF7"/>
    <w:rsid w:val="001E7F36"/>
    <w:rsid w:val="001F0085"/>
    <w:rsid w:val="001F0976"/>
    <w:rsid w:val="001F325D"/>
    <w:rsid w:val="001F3C74"/>
    <w:rsid w:val="001F42F9"/>
    <w:rsid w:val="001F7D74"/>
    <w:rsid w:val="001F7E8C"/>
    <w:rsid w:val="001F7FE9"/>
    <w:rsid w:val="002001E8"/>
    <w:rsid w:val="00200937"/>
    <w:rsid w:val="00202604"/>
    <w:rsid w:val="00202AD4"/>
    <w:rsid w:val="00202BE1"/>
    <w:rsid w:val="00204FB1"/>
    <w:rsid w:val="00207645"/>
    <w:rsid w:val="00207806"/>
    <w:rsid w:val="00210AD5"/>
    <w:rsid w:val="00210EF3"/>
    <w:rsid w:val="0021117D"/>
    <w:rsid w:val="00212312"/>
    <w:rsid w:val="00213996"/>
    <w:rsid w:val="00215DAD"/>
    <w:rsid w:val="00216910"/>
    <w:rsid w:val="0021717F"/>
    <w:rsid w:val="00220572"/>
    <w:rsid w:val="00221990"/>
    <w:rsid w:val="00221D67"/>
    <w:rsid w:val="00222490"/>
    <w:rsid w:val="00222629"/>
    <w:rsid w:val="00222F84"/>
    <w:rsid w:val="00223DCD"/>
    <w:rsid w:val="002277E3"/>
    <w:rsid w:val="00227AEC"/>
    <w:rsid w:val="002305D1"/>
    <w:rsid w:val="00232A36"/>
    <w:rsid w:val="00232BFC"/>
    <w:rsid w:val="002340EF"/>
    <w:rsid w:val="00234853"/>
    <w:rsid w:val="002352B2"/>
    <w:rsid w:val="00235B67"/>
    <w:rsid w:val="00236BCA"/>
    <w:rsid w:val="00237012"/>
    <w:rsid w:val="00237083"/>
    <w:rsid w:val="0024098B"/>
    <w:rsid w:val="002411D3"/>
    <w:rsid w:val="0024311E"/>
    <w:rsid w:val="00243EFB"/>
    <w:rsid w:val="00243F21"/>
    <w:rsid w:val="002448C2"/>
    <w:rsid w:val="00245AA2"/>
    <w:rsid w:val="00246C0B"/>
    <w:rsid w:val="0024787A"/>
    <w:rsid w:val="00251068"/>
    <w:rsid w:val="00252ACC"/>
    <w:rsid w:val="00252D01"/>
    <w:rsid w:val="002531A5"/>
    <w:rsid w:val="00254B17"/>
    <w:rsid w:val="002556BE"/>
    <w:rsid w:val="00255869"/>
    <w:rsid w:val="00256048"/>
    <w:rsid w:val="00257CDF"/>
    <w:rsid w:val="00261849"/>
    <w:rsid w:val="00261CF6"/>
    <w:rsid w:val="00262230"/>
    <w:rsid w:val="002625F1"/>
    <w:rsid w:val="00262A52"/>
    <w:rsid w:val="00264B2D"/>
    <w:rsid w:val="00265E53"/>
    <w:rsid w:val="002660EF"/>
    <w:rsid w:val="00266489"/>
    <w:rsid w:val="00266533"/>
    <w:rsid w:val="00267A6E"/>
    <w:rsid w:val="00267C91"/>
    <w:rsid w:val="002709A0"/>
    <w:rsid w:val="002709CC"/>
    <w:rsid w:val="0027213D"/>
    <w:rsid w:val="002747B4"/>
    <w:rsid w:val="00276076"/>
    <w:rsid w:val="00276556"/>
    <w:rsid w:val="00276795"/>
    <w:rsid w:val="00276A8B"/>
    <w:rsid w:val="002772D8"/>
    <w:rsid w:val="002774AE"/>
    <w:rsid w:val="00277A71"/>
    <w:rsid w:val="00277B72"/>
    <w:rsid w:val="00281AEE"/>
    <w:rsid w:val="00281B94"/>
    <w:rsid w:val="00281C35"/>
    <w:rsid w:val="00282C2B"/>
    <w:rsid w:val="0028315D"/>
    <w:rsid w:val="00283455"/>
    <w:rsid w:val="00284623"/>
    <w:rsid w:val="002853C4"/>
    <w:rsid w:val="00292377"/>
    <w:rsid w:val="002946FF"/>
    <w:rsid w:val="00295E45"/>
    <w:rsid w:val="002A0467"/>
    <w:rsid w:val="002A19E6"/>
    <w:rsid w:val="002A1D4A"/>
    <w:rsid w:val="002A28D0"/>
    <w:rsid w:val="002A2D57"/>
    <w:rsid w:val="002A3863"/>
    <w:rsid w:val="002A38AE"/>
    <w:rsid w:val="002A51C7"/>
    <w:rsid w:val="002A599D"/>
    <w:rsid w:val="002A63A1"/>
    <w:rsid w:val="002A66A6"/>
    <w:rsid w:val="002A6DD6"/>
    <w:rsid w:val="002B008A"/>
    <w:rsid w:val="002B39D5"/>
    <w:rsid w:val="002B4BF3"/>
    <w:rsid w:val="002B520B"/>
    <w:rsid w:val="002B55F0"/>
    <w:rsid w:val="002B606F"/>
    <w:rsid w:val="002B650B"/>
    <w:rsid w:val="002C0BC8"/>
    <w:rsid w:val="002C1400"/>
    <w:rsid w:val="002C17B8"/>
    <w:rsid w:val="002C1872"/>
    <w:rsid w:val="002C1CE7"/>
    <w:rsid w:val="002C284B"/>
    <w:rsid w:val="002C3A04"/>
    <w:rsid w:val="002C3C75"/>
    <w:rsid w:val="002C3C7A"/>
    <w:rsid w:val="002C48D2"/>
    <w:rsid w:val="002C6859"/>
    <w:rsid w:val="002C6C7E"/>
    <w:rsid w:val="002C7011"/>
    <w:rsid w:val="002D09B0"/>
    <w:rsid w:val="002D16BF"/>
    <w:rsid w:val="002D20E6"/>
    <w:rsid w:val="002D4423"/>
    <w:rsid w:val="002D5720"/>
    <w:rsid w:val="002D5A11"/>
    <w:rsid w:val="002D7850"/>
    <w:rsid w:val="002E1DC3"/>
    <w:rsid w:val="002E3FF6"/>
    <w:rsid w:val="002E4D1F"/>
    <w:rsid w:val="002E565F"/>
    <w:rsid w:val="002E614D"/>
    <w:rsid w:val="002E631A"/>
    <w:rsid w:val="002E78F5"/>
    <w:rsid w:val="002E7995"/>
    <w:rsid w:val="002F0767"/>
    <w:rsid w:val="002F0F36"/>
    <w:rsid w:val="002F30B5"/>
    <w:rsid w:val="002F31E6"/>
    <w:rsid w:val="002F3DAE"/>
    <w:rsid w:val="002F3DF2"/>
    <w:rsid w:val="002F4A9C"/>
    <w:rsid w:val="002F6183"/>
    <w:rsid w:val="002F736A"/>
    <w:rsid w:val="0030065F"/>
    <w:rsid w:val="003024AC"/>
    <w:rsid w:val="00303523"/>
    <w:rsid w:val="00303A90"/>
    <w:rsid w:val="00304310"/>
    <w:rsid w:val="0030491B"/>
    <w:rsid w:val="00304AD9"/>
    <w:rsid w:val="00304D30"/>
    <w:rsid w:val="003053B8"/>
    <w:rsid w:val="003108B9"/>
    <w:rsid w:val="003110A4"/>
    <w:rsid w:val="0031191B"/>
    <w:rsid w:val="00312944"/>
    <w:rsid w:val="0031349E"/>
    <w:rsid w:val="00313BB3"/>
    <w:rsid w:val="0031524A"/>
    <w:rsid w:val="0031527F"/>
    <w:rsid w:val="003156DF"/>
    <w:rsid w:val="003157D6"/>
    <w:rsid w:val="0031609C"/>
    <w:rsid w:val="003163E4"/>
    <w:rsid w:val="003165B5"/>
    <w:rsid w:val="003200FC"/>
    <w:rsid w:val="00321BC2"/>
    <w:rsid w:val="003239C0"/>
    <w:rsid w:val="00323A7F"/>
    <w:rsid w:val="00323CDB"/>
    <w:rsid w:val="00323E66"/>
    <w:rsid w:val="00325D2A"/>
    <w:rsid w:val="00326D48"/>
    <w:rsid w:val="00330B9A"/>
    <w:rsid w:val="0033223C"/>
    <w:rsid w:val="00332E8E"/>
    <w:rsid w:val="00334974"/>
    <w:rsid w:val="00335CDB"/>
    <w:rsid w:val="00336AA1"/>
    <w:rsid w:val="00336AF6"/>
    <w:rsid w:val="00340E3D"/>
    <w:rsid w:val="003432AF"/>
    <w:rsid w:val="00344BEC"/>
    <w:rsid w:val="00345623"/>
    <w:rsid w:val="003463DB"/>
    <w:rsid w:val="00350D30"/>
    <w:rsid w:val="003510A9"/>
    <w:rsid w:val="00351E4B"/>
    <w:rsid w:val="00353832"/>
    <w:rsid w:val="00354851"/>
    <w:rsid w:val="0035553B"/>
    <w:rsid w:val="003564E3"/>
    <w:rsid w:val="00356BAA"/>
    <w:rsid w:val="00356C64"/>
    <w:rsid w:val="0035754F"/>
    <w:rsid w:val="00357D56"/>
    <w:rsid w:val="0036105A"/>
    <w:rsid w:val="00361D30"/>
    <w:rsid w:val="003624EA"/>
    <w:rsid w:val="003634F1"/>
    <w:rsid w:val="003645F4"/>
    <w:rsid w:val="0036517E"/>
    <w:rsid w:val="003651B0"/>
    <w:rsid w:val="003653FB"/>
    <w:rsid w:val="003665F8"/>
    <w:rsid w:val="00366910"/>
    <w:rsid w:val="0036712D"/>
    <w:rsid w:val="00370444"/>
    <w:rsid w:val="00371091"/>
    <w:rsid w:val="00371F29"/>
    <w:rsid w:val="003727C7"/>
    <w:rsid w:val="00377185"/>
    <w:rsid w:val="00377AE4"/>
    <w:rsid w:val="00377CFC"/>
    <w:rsid w:val="00380168"/>
    <w:rsid w:val="00380557"/>
    <w:rsid w:val="0038265B"/>
    <w:rsid w:val="00382D32"/>
    <w:rsid w:val="00383477"/>
    <w:rsid w:val="0038350C"/>
    <w:rsid w:val="00383DB8"/>
    <w:rsid w:val="00384D00"/>
    <w:rsid w:val="00385288"/>
    <w:rsid w:val="0038537C"/>
    <w:rsid w:val="00385877"/>
    <w:rsid w:val="0038625B"/>
    <w:rsid w:val="00390BA0"/>
    <w:rsid w:val="003910D0"/>
    <w:rsid w:val="00391362"/>
    <w:rsid w:val="00392CA7"/>
    <w:rsid w:val="00392E03"/>
    <w:rsid w:val="003947CA"/>
    <w:rsid w:val="003952B2"/>
    <w:rsid w:val="00396D08"/>
    <w:rsid w:val="003A070A"/>
    <w:rsid w:val="003A089F"/>
    <w:rsid w:val="003A2DBA"/>
    <w:rsid w:val="003A303E"/>
    <w:rsid w:val="003A4E5F"/>
    <w:rsid w:val="003A5356"/>
    <w:rsid w:val="003A589F"/>
    <w:rsid w:val="003A5F39"/>
    <w:rsid w:val="003A6A56"/>
    <w:rsid w:val="003A6D1E"/>
    <w:rsid w:val="003B021F"/>
    <w:rsid w:val="003B1D60"/>
    <w:rsid w:val="003B2784"/>
    <w:rsid w:val="003B3178"/>
    <w:rsid w:val="003B3DBB"/>
    <w:rsid w:val="003B6C7E"/>
    <w:rsid w:val="003C0551"/>
    <w:rsid w:val="003C0688"/>
    <w:rsid w:val="003C1A10"/>
    <w:rsid w:val="003C1A59"/>
    <w:rsid w:val="003C1B4B"/>
    <w:rsid w:val="003C1FB3"/>
    <w:rsid w:val="003C2A1E"/>
    <w:rsid w:val="003C2EE9"/>
    <w:rsid w:val="003C348D"/>
    <w:rsid w:val="003C3BFE"/>
    <w:rsid w:val="003C54F3"/>
    <w:rsid w:val="003C5A1C"/>
    <w:rsid w:val="003C5DA8"/>
    <w:rsid w:val="003C64FE"/>
    <w:rsid w:val="003D03F3"/>
    <w:rsid w:val="003D0783"/>
    <w:rsid w:val="003D1208"/>
    <w:rsid w:val="003D1A33"/>
    <w:rsid w:val="003D2459"/>
    <w:rsid w:val="003D266D"/>
    <w:rsid w:val="003D36D4"/>
    <w:rsid w:val="003D44CD"/>
    <w:rsid w:val="003D4E89"/>
    <w:rsid w:val="003D546A"/>
    <w:rsid w:val="003D609E"/>
    <w:rsid w:val="003D64B5"/>
    <w:rsid w:val="003D758C"/>
    <w:rsid w:val="003D75B8"/>
    <w:rsid w:val="003E03C1"/>
    <w:rsid w:val="003E1073"/>
    <w:rsid w:val="003E15CD"/>
    <w:rsid w:val="003E191A"/>
    <w:rsid w:val="003E1B2D"/>
    <w:rsid w:val="003E1CF8"/>
    <w:rsid w:val="003E2B0E"/>
    <w:rsid w:val="003E320E"/>
    <w:rsid w:val="003E3B73"/>
    <w:rsid w:val="003E4B76"/>
    <w:rsid w:val="003E54B6"/>
    <w:rsid w:val="003E63F8"/>
    <w:rsid w:val="003E6FBA"/>
    <w:rsid w:val="003E7752"/>
    <w:rsid w:val="003F012B"/>
    <w:rsid w:val="003F49A1"/>
    <w:rsid w:val="003F5463"/>
    <w:rsid w:val="003F5CF5"/>
    <w:rsid w:val="003F5E6D"/>
    <w:rsid w:val="003F6462"/>
    <w:rsid w:val="003F6AE7"/>
    <w:rsid w:val="003F789A"/>
    <w:rsid w:val="004004B3"/>
    <w:rsid w:val="00400FD5"/>
    <w:rsid w:val="00401869"/>
    <w:rsid w:val="00401C6B"/>
    <w:rsid w:val="00401D5C"/>
    <w:rsid w:val="00402447"/>
    <w:rsid w:val="004028B5"/>
    <w:rsid w:val="00403BAC"/>
    <w:rsid w:val="00404581"/>
    <w:rsid w:val="004054CE"/>
    <w:rsid w:val="00405681"/>
    <w:rsid w:val="00406A1C"/>
    <w:rsid w:val="004125A2"/>
    <w:rsid w:val="00412D14"/>
    <w:rsid w:val="00413134"/>
    <w:rsid w:val="00414B4B"/>
    <w:rsid w:val="0041502E"/>
    <w:rsid w:val="004152AD"/>
    <w:rsid w:val="00415342"/>
    <w:rsid w:val="00415C63"/>
    <w:rsid w:val="00421879"/>
    <w:rsid w:val="00421D7B"/>
    <w:rsid w:val="0042328A"/>
    <w:rsid w:val="00423737"/>
    <w:rsid w:val="004252C0"/>
    <w:rsid w:val="00427185"/>
    <w:rsid w:val="0043020B"/>
    <w:rsid w:val="004303A1"/>
    <w:rsid w:val="00430A46"/>
    <w:rsid w:val="004317BC"/>
    <w:rsid w:val="00431806"/>
    <w:rsid w:val="0043509B"/>
    <w:rsid w:val="0043651A"/>
    <w:rsid w:val="00436A0B"/>
    <w:rsid w:val="004408CA"/>
    <w:rsid w:val="0044221A"/>
    <w:rsid w:val="00442819"/>
    <w:rsid w:val="00443859"/>
    <w:rsid w:val="004463B4"/>
    <w:rsid w:val="00446BB3"/>
    <w:rsid w:val="00447118"/>
    <w:rsid w:val="004474D2"/>
    <w:rsid w:val="0044750C"/>
    <w:rsid w:val="004505D0"/>
    <w:rsid w:val="00451B43"/>
    <w:rsid w:val="004525D6"/>
    <w:rsid w:val="00454904"/>
    <w:rsid w:val="004559B9"/>
    <w:rsid w:val="00456337"/>
    <w:rsid w:val="00456536"/>
    <w:rsid w:val="0045658D"/>
    <w:rsid w:val="004609AA"/>
    <w:rsid w:val="00460CF8"/>
    <w:rsid w:val="00461129"/>
    <w:rsid w:val="00461742"/>
    <w:rsid w:val="0046251A"/>
    <w:rsid w:val="0046320A"/>
    <w:rsid w:val="00463BA4"/>
    <w:rsid w:val="00464579"/>
    <w:rsid w:val="00464D91"/>
    <w:rsid w:val="00464FC4"/>
    <w:rsid w:val="004661CF"/>
    <w:rsid w:val="004662B4"/>
    <w:rsid w:val="00471218"/>
    <w:rsid w:val="00471507"/>
    <w:rsid w:val="00471965"/>
    <w:rsid w:val="004727C3"/>
    <w:rsid w:val="00472B4E"/>
    <w:rsid w:val="00473B4C"/>
    <w:rsid w:val="00474844"/>
    <w:rsid w:val="00475323"/>
    <w:rsid w:val="004757C6"/>
    <w:rsid w:val="004802D2"/>
    <w:rsid w:val="00481CE3"/>
    <w:rsid w:val="00483EAB"/>
    <w:rsid w:val="00484B57"/>
    <w:rsid w:val="00484C4E"/>
    <w:rsid w:val="0048539C"/>
    <w:rsid w:val="00486652"/>
    <w:rsid w:val="00487FCD"/>
    <w:rsid w:val="00490D47"/>
    <w:rsid w:val="00490DDA"/>
    <w:rsid w:val="0049114B"/>
    <w:rsid w:val="004912E9"/>
    <w:rsid w:val="00492977"/>
    <w:rsid w:val="00493954"/>
    <w:rsid w:val="00493FDB"/>
    <w:rsid w:val="00496274"/>
    <w:rsid w:val="004969F9"/>
    <w:rsid w:val="004978CD"/>
    <w:rsid w:val="00497F4D"/>
    <w:rsid w:val="004A294B"/>
    <w:rsid w:val="004A4C4B"/>
    <w:rsid w:val="004A4F8E"/>
    <w:rsid w:val="004A5200"/>
    <w:rsid w:val="004A536B"/>
    <w:rsid w:val="004A62BA"/>
    <w:rsid w:val="004A6651"/>
    <w:rsid w:val="004A6754"/>
    <w:rsid w:val="004A72CC"/>
    <w:rsid w:val="004A731F"/>
    <w:rsid w:val="004B0C65"/>
    <w:rsid w:val="004B125F"/>
    <w:rsid w:val="004B1B43"/>
    <w:rsid w:val="004B36D7"/>
    <w:rsid w:val="004B3819"/>
    <w:rsid w:val="004B465F"/>
    <w:rsid w:val="004B4DD3"/>
    <w:rsid w:val="004B5D4E"/>
    <w:rsid w:val="004B6555"/>
    <w:rsid w:val="004B6608"/>
    <w:rsid w:val="004C0C90"/>
    <w:rsid w:val="004C0E15"/>
    <w:rsid w:val="004C121E"/>
    <w:rsid w:val="004C26F8"/>
    <w:rsid w:val="004C2FCC"/>
    <w:rsid w:val="004C3089"/>
    <w:rsid w:val="004C347E"/>
    <w:rsid w:val="004C3A83"/>
    <w:rsid w:val="004C3D9B"/>
    <w:rsid w:val="004C54D6"/>
    <w:rsid w:val="004C6F16"/>
    <w:rsid w:val="004C78B7"/>
    <w:rsid w:val="004C7FCB"/>
    <w:rsid w:val="004D0E2C"/>
    <w:rsid w:val="004D18CE"/>
    <w:rsid w:val="004D1AE9"/>
    <w:rsid w:val="004D209E"/>
    <w:rsid w:val="004D2B0A"/>
    <w:rsid w:val="004D4B05"/>
    <w:rsid w:val="004D5A10"/>
    <w:rsid w:val="004D70B5"/>
    <w:rsid w:val="004D723B"/>
    <w:rsid w:val="004D73EF"/>
    <w:rsid w:val="004E1390"/>
    <w:rsid w:val="004E168D"/>
    <w:rsid w:val="004E26CB"/>
    <w:rsid w:val="004E2B71"/>
    <w:rsid w:val="004E2E3A"/>
    <w:rsid w:val="004E364A"/>
    <w:rsid w:val="004E3A45"/>
    <w:rsid w:val="004E3F3B"/>
    <w:rsid w:val="004E4096"/>
    <w:rsid w:val="004E6773"/>
    <w:rsid w:val="004E7E84"/>
    <w:rsid w:val="004F00DB"/>
    <w:rsid w:val="004F0637"/>
    <w:rsid w:val="004F09D2"/>
    <w:rsid w:val="004F138C"/>
    <w:rsid w:val="004F146F"/>
    <w:rsid w:val="004F1548"/>
    <w:rsid w:val="004F2544"/>
    <w:rsid w:val="004F3018"/>
    <w:rsid w:val="004F44B2"/>
    <w:rsid w:val="004F6F37"/>
    <w:rsid w:val="004F6FA1"/>
    <w:rsid w:val="004F7882"/>
    <w:rsid w:val="0050131C"/>
    <w:rsid w:val="0050226C"/>
    <w:rsid w:val="005027C0"/>
    <w:rsid w:val="005029ED"/>
    <w:rsid w:val="005045B2"/>
    <w:rsid w:val="005046D5"/>
    <w:rsid w:val="00504DFC"/>
    <w:rsid w:val="00506C18"/>
    <w:rsid w:val="005072B1"/>
    <w:rsid w:val="00507DB0"/>
    <w:rsid w:val="00510B6D"/>
    <w:rsid w:val="005114B0"/>
    <w:rsid w:val="005114E6"/>
    <w:rsid w:val="00511700"/>
    <w:rsid w:val="00511D72"/>
    <w:rsid w:val="005125A5"/>
    <w:rsid w:val="0051269E"/>
    <w:rsid w:val="00512838"/>
    <w:rsid w:val="00512938"/>
    <w:rsid w:val="00512B0F"/>
    <w:rsid w:val="005135BF"/>
    <w:rsid w:val="005142DC"/>
    <w:rsid w:val="00514456"/>
    <w:rsid w:val="00516851"/>
    <w:rsid w:val="00516907"/>
    <w:rsid w:val="00516C14"/>
    <w:rsid w:val="0051729C"/>
    <w:rsid w:val="00517BE9"/>
    <w:rsid w:val="005203B4"/>
    <w:rsid w:val="00520879"/>
    <w:rsid w:val="00520A9E"/>
    <w:rsid w:val="005218EA"/>
    <w:rsid w:val="00521D98"/>
    <w:rsid w:val="00522D22"/>
    <w:rsid w:val="00526077"/>
    <w:rsid w:val="005271BE"/>
    <w:rsid w:val="00527804"/>
    <w:rsid w:val="005279D7"/>
    <w:rsid w:val="00527F4D"/>
    <w:rsid w:val="0053396C"/>
    <w:rsid w:val="00533B0D"/>
    <w:rsid w:val="0053401D"/>
    <w:rsid w:val="0053468E"/>
    <w:rsid w:val="0053543E"/>
    <w:rsid w:val="005357C8"/>
    <w:rsid w:val="005402BC"/>
    <w:rsid w:val="00541145"/>
    <w:rsid w:val="00541BD6"/>
    <w:rsid w:val="00541CCC"/>
    <w:rsid w:val="00542802"/>
    <w:rsid w:val="00543216"/>
    <w:rsid w:val="00544255"/>
    <w:rsid w:val="005451AE"/>
    <w:rsid w:val="005460A9"/>
    <w:rsid w:val="0054627D"/>
    <w:rsid w:val="005466CB"/>
    <w:rsid w:val="005504C1"/>
    <w:rsid w:val="0055067F"/>
    <w:rsid w:val="0055137C"/>
    <w:rsid w:val="00553B75"/>
    <w:rsid w:val="0055505A"/>
    <w:rsid w:val="0055509C"/>
    <w:rsid w:val="00555694"/>
    <w:rsid w:val="005572AE"/>
    <w:rsid w:val="005575EF"/>
    <w:rsid w:val="00557F3A"/>
    <w:rsid w:val="0056140A"/>
    <w:rsid w:val="005619C1"/>
    <w:rsid w:val="00562680"/>
    <w:rsid w:val="00563458"/>
    <w:rsid w:val="00563703"/>
    <w:rsid w:val="0056501C"/>
    <w:rsid w:val="00565849"/>
    <w:rsid w:val="00565A0D"/>
    <w:rsid w:val="0056689E"/>
    <w:rsid w:val="00566CC9"/>
    <w:rsid w:val="00567A77"/>
    <w:rsid w:val="00570D1B"/>
    <w:rsid w:val="005724CC"/>
    <w:rsid w:val="00572676"/>
    <w:rsid w:val="005744BD"/>
    <w:rsid w:val="00574DB1"/>
    <w:rsid w:val="005752D8"/>
    <w:rsid w:val="0057692B"/>
    <w:rsid w:val="00576B12"/>
    <w:rsid w:val="00576C9B"/>
    <w:rsid w:val="005770BC"/>
    <w:rsid w:val="00577835"/>
    <w:rsid w:val="00581C15"/>
    <w:rsid w:val="00583916"/>
    <w:rsid w:val="00584C54"/>
    <w:rsid w:val="00586226"/>
    <w:rsid w:val="00586DA3"/>
    <w:rsid w:val="00590198"/>
    <w:rsid w:val="00590330"/>
    <w:rsid w:val="0059146B"/>
    <w:rsid w:val="00591E3F"/>
    <w:rsid w:val="005922CD"/>
    <w:rsid w:val="00592669"/>
    <w:rsid w:val="0059376F"/>
    <w:rsid w:val="005938E2"/>
    <w:rsid w:val="005939A7"/>
    <w:rsid w:val="0059516B"/>
    <w:rsid w:val="0059616B"/>
    <w:rsid w:val="005966FA"/>
    <w:rsid w:val="00596CC7"/>
    <w:rsid w:val="0059783D"/>
    <w:rsid w:val="005A0315"/>
    <w:rsid w:val="005A1687"/>
    <w:rsid w:val="005A33C8"/>
    <w:rsid w:val="005A348A"/>
    <w:rsid w:val="005A41C9"/>
    <w:rsid w:val="005A4FD9"/>
    <w:rsid w:val="005A7BBC"/>
    <w:rsid w:val="005B01A3"/>
    <w:rsid w:val="005B0E18"/>
    <w:rsid w:val="005B0EE6"/>
    <w:rsid w:val="005B1112"/>
    <w:rsid w:val="005B1E02"/>
    <w:rsid w:val="005B43AC"/>
    <w:rsid w:val="005B5784"/>
    <w:rsid w:val="005B7393"/>
    <w:rsid w:val="005B7F3F"/>
    <w:rsid w:val="005C05A6"/>
    <w:rsid w:val="005C281E"/>
    <w:rsid w:val="005C32A5"/>
    <w:rsid w:val="005C36BC"/>
    <w:rsid w:val="005C4F50"/>
    <w:rsid w:val="005C65D9"/>
    <w:rsid w:val="005C6B93"/>
    <w:rsid w:val="005C6BC0"/>
    <w:rsid w:val="005C7AC1"/>
    <w:rsid w:val="005C7E10"/>
    <w:rsid w:val="005D05B4"/>
    <w:rsid w:val="005D0687"/>
    <w:rsid w:val="005D17C4"/>
    <w:rsid w:val="005D2CE5"/>
    <w:rsid w:val="005D3D46"/>
    <w:rsid w:val="005D4540"/>
    <w:rsid w:val="005D4853"/>
    <w:rsid w:val="005D5084"/>
    <w:rsid w:val="005D7100"/>
    <w:rsid w:val="005D74DB"/>
    <w:rsid w:val="005D77A7"/>
    <w:rsid w:val="005E1135"/>
    <w:rsid w:val="005E11E6"/>
    <w:rsid w:val="005E3494"/>
    <w:rsid w:val="005E3AE1"/>
    <w:rsid w:val="005E3C4D"/>
    <w:rsid w:val="005E3CF1"/>
    <w:rsid w:val="005E4838"/>
    <w:rsid w:val="005E49DA"/>
    <w:rsid w:val="005E4EEB"/>
    <w:rsid w:val="005E4F2A"/>
    <w:rsid w:val="005E519A"/>
    <w:rsid w:val="005E5C6F"/>
    <w:rsid w:val="005E780D"/>
    <w:rsid w:val="005F0711"/>
    <w:rsid w:val="005F1A8B"/>
    <w:rsid w:val="005F2721"/>
    <w:rsid w:val="005F4A5C"/>
    <w:rsid w:val="005F4F77"/>
    <w:rsid w:val="005F5F82"/>
    <w:rsid w:val="005F7431"/>
    <w:rsid w:val="005F78EA"/>
    <w:rsid w:val="0060077F"/>
    <w:rsid w:val="006018E9"/>
    <w:rsid w:val="0060238A"/>
    <w:rsid w:val="006030AE"/>
    <w:rsid w:val="00604577"/>
    <w:rsid w:val="00605C12"/>
    <w:rsid w:val="006061DB"/>
    <w:rsid w:val="0060748A"/>
    <w:rsid w:val="0060770C"/>
    <w:rsid w:val="00607889"/>
    <w:rsid w:val="006104CC"/>
    <w:rsid w:val="00612F34"/>
    <w:rsid w:val="00613D42"/>
    <w:rsid w:val="006145BF"/>
    <w:rsid w:val="006146D1"/>
    <w:rsid w:val="0061593F"/>
    <w:rsid w:val="00615DA1"/>
    <w:rsid w:val="006161EC"/>
    <w:rsid w:val="00625544"/>
    <w:rsid w:val="00625DCD"/>
    <w:rsid w:val="00627D27"/>
    <w:rsid w:val="0063047C"/>
    <w:rsid w:val="00630CAA"/>
    <w:rsid w:val="00632800"/>
    <w:rsid w:val="00633439"/>
    <w:rsid w:val="00633763"/>
    <w:rsid w:val="00634E90"/>
    <w:rsid w:val="00635401"/>
    <w:rsid w:val="00636903"/>
    <w:rsid w:val="00636BC1"/>
    <w:rsid w:val="00640419"/>
    <w:rsid w:val="0064069E"/>
    <w:rsid w:val="00640802"/>
    <w:rsid w:val="00640CF1"/>
    <w:rsid w:val="00641003"/>
    <w:rsid w:val="006418D7"/>
    <w:rsid w:val="006425B8"/>
    <w:rsid w:val="006428E6"/>
    <w:rsid w:val="0064310F"/>
    <w:rsid w:val="00643389"/>
    <w:rsid w:val="006435B6"/>
    <w:rsid w:val="00643EA8"/>
    <w:rsid w:val="00644B2C"/>
    <w:rsid w:val="00644DDF"/>
    <w:rsid w:val="006451D2"/>
    <w:rsid w:val="00646863"/>
    <w:rsid w:val="00646F2A"/>
    <w:rsid w:val="00647F0B"/>
    <w:rsid w:val="006511D0"/>
    <w:rsid w:val="00651DCD"/>
    <w:rsid w:val="00652036"/>
    <w:rsid w:val="00654052"/>
    <w:rsid w:val="00655B1B"/>
    <w:rsid w:val="00655DB9"/>
    <w:rsid w:val="00660441"/>
    <w:rsid w:val="00660AE3"/>
    <w:rsid w:val="00661222"/>
    <w:rsid w:val="006633E2"/>
    <w:rsid w:val="006639BE"/>
    <w:rsid w:val="00663E86"/>
    <w:rsid w:val="00663F73"/>
    <w:rsid w:val="006642AD"/>
    <w:rsid w:val="006642E1"/>
    <w:rsid w:val="006645C7"/>
    <w:rsid w:val="00664A8C"/>
    <w:rsid w:val="00665FE0"/>
    <w:rsid w:val="00666124"/>
    <w:rsid w:val="00666F99"/>
    <w:rsid w:val="0067065F"/>
    <w:rsid w:val="00670CD4"/>
    <w:rsid w:val="006715BF"/>
    <w:rsid w:val="00673877"/>
    <w:rsid w:val="00673E3C"/>
    <w:rsid w:val="006742EE"/>
    <w:rsid w:val="00674538"/>
    <w:rsid w:val="0067545B"/>
    <w:rsid w:val="00675B4C"/>
    <w:rsid w:val="006762E0"/>
    <w:rsid w:val="006766B1"/>
    <w:rsid w:val="00676A79"/>
    <w:rsid w:val="00677874"/>
    <w:rsid w:val="00677BAE"/>
    <w:rsid w:val="0068170D"/>
    <w:rsid w:val="00681F1B"/>
    <w:rsid w:val="00682C5A"/>
    <w:rsid w:val="00685B5C"/>
    <w:rsid w:val="00691770"/>
    <w:rsid w:val="0069228E"/>
    <w:rsid w:val="0069367E"/>
    <w:rsid w:val="00693C84"/>
    <w:rsid w:val="00694F72"/>
    <w:rsid w:val="00696CDD"/>
    <w:rsid w:val="006970DF"/>
    <w:rsid w:val="00697241"/>
    <w:rsid w:val="006974F1"/>
    <w:rsid w:val="006A0277"/>
    <w:rsid w:val="006A071C"/>
    <w:rsid w:val="006A1870"/>
    <w:rsid w:val="006A279D"/>
    <w:rsid w:val="006A2EAA"/>
    <w:rsid w:val="006A4559"/>
    <w:rsid w:val="006A4747"/>
    <w:rsid w:val="006A4A4E"/>
    <w:rsid w:val="006A4B37"/>
    <w:rsid w:val="006A5D1E"/>
    <w:rsid w:val="006A5FD6"/>
    <w:rsid w:val="006A62E4"/>
    <w:rsid w:val="006A69C9"/>
    <w:rsid w:val="006A6E06"/>
    <w:rsid w:val="006A740C"/>
    <w:rsid w:val="006B0435"/>
    <w:rsid w:val="006B0AB3"/>
    <w:rsid w:val="006B21CD"/>
    <w:rsid w:val="006B22FA"/>
    <w:rsid w:val="006B3D0B"/>
    <w:rsid w:val="006B5ADC"/>
    <w:rsid w:val="006B6C99"/>
    <w:rsid w:val="006B751D"/>
    <w:rsid w:val="006B7EF2"/>
    <w:rsid w:val="006C0244"/>
    <w:rsid w:val="006C083E"/>
    <w:rsid w:val="006C18DD"/>
    <w:rsid w:val="006C2C4C"/>
    <w:rsid w:val="006C2E8B"/>
    <w:rsid w:val="006C3257"/>
    <w:rsid w:val="006C3B9C"/>
    <w:rsid w:val="006C3ED9"/>
    <w:rsid w:val="006C453C"/>
    <w:rsid w:val="006C4794"/>
    <w:rsid w:val="006C49D0"/>
    <w:rsid w:val="006C4F32"/>
    <w:rsid w:val="006D445E"/>
    <w:rsid w:val="006D4B38"/>
    <w:rsid w:val="006D7048"/>
    <w:rsid w:val="006E0D7D"/>
    <w:rsid w:val="006E1AB1"/>
    <w:rsid w:val="006E3196"/>
    <w:rsid w:val="006E456E"/>
    <w:rsid w:val="006E563E"/>
    <w:rsid w:val="006E6674"/>
    <w:rsid w:val="006E66C7"/>
    <w:rsid w:val="006E75AF"/>
    <w:rsid w:val="006E7EAA"/>
    <w:rsid w:val="006F2430"/>
    <w:rsid w:val="006F33D2"/>
    <w:rsid w:val="006F3B63"/>
    <w:rsid w:val="006F3D97"/>
    <w:rsid w:val="006F41E7"/>
    <w:rsid w:val="006F5020"/>
    <w:rsid w:val="006F5BBE"/>
    <w:rsid w:val="006F5DAE"/>
    <w:rsid w:val="006F72A1"/>
    <w:rsid w:val="006F7DF2"/>
    <w:rsid w:val="00700FC6"/>
    <w:rsid w:val="00702A25"/>
    <w:rsid w:val="0070361D"/>
    <w:rsid w:val="00703AD2"/>
    <w:rsid w:val="00704270"/>
    <w:rsid w:val="00704A76"/>
    <w:rsid w:val="00704F45"/>
    <w:rsid w:val="00704F6A"/>
    <w:rsid w:val="00707404"/>
    <w:rsid w:val="00710662"/>
    <w:rsid w:val="007115F2"/>
    <w:rsid w:val="00713047"/>
    <w:rsid w:val="00714DE4"/>
    <w:rsid w:val="0071545B"/>
    <w:rsid w:val="00715812"/>
    <w:rsid w:val="00716C33"/>
    <w:rsid w:val="00717785"/>
    <w:rsid w:val="0071785B"/>
    <w:rsid w:val="00722E7D"/>
    <w:rsid w:val="00723878"/>
    <w:rsid w:val="007240F8"/>
    <w:rsid w:val="00724CCB"/>
    <w:rsid w:val="007250D4"/>
    <w:rsid w:val="007252DB"/>
    <w:rsid w:val="0073055F"/>
    <w:rsid w:val="00731C30"/>
    <w:rsid w:val="00731D35"/>
    <w:rsid w:val="00733E10"/>
    <w:rsid w:val="00735928"/>
    <w:rsid w:val="00736719"/>
    <w:rsid w:val="00740C64"/>
    <w:rsid w:val="00741918"/>
    <w:rsid w:val="00741970"/>
    <w:rsid w:val="0074209A"/>
    <w:rsid w:val="0074211A"/>
    <w:rsid w:val="00742A09"/>
    <w:rsid w:val="00743881"/>
    <w:rsid w:val="00743993"/>
    <w:rsid w:val="0074403C"/>
    <w:rsid w:val="007441C2"/>
    <w:rsid w:val="007448B3"/>
    <w:rsid w:val="00746E73"/>
    <w:rsid w:val="007504B5"/>
    <w:rsid w:val="00750855"/>
    <w:rsid w:val="00750BA4"/>
    <w:rsid w:val="0075139A"/>
    <w:rsid w:val="00752567"/>
    <w:rsid w:val="00752CF4"/>
    <w:rsid w:val="007538A6"/>
    <w:rsid w:val="007538BF"/>
    <w:rsid w:val="007540C4"/>
    <w:rsid w:val="0075441A"/>
    <w:rsid w:val="00754AFB"/>
    <w:rsid w:val="00757046"/>
    <w:rsid w:val="00757913"/>
    <w:rsid w:val="00757B69"/>
    <w:rsid w:val="0076168F"/>
    <w:rsid w:val="0076455B"/>
    <w:rsid w:val="00766500"/>
    <w:rsid w:val="007666C0"/>
    <w:rsid w:val="00766D67"/>
    <w:rsid w:val="00770BC7"/>
    <w:rsid w:val="0077123E"/>
    <w:rsid w:val="007712A5"/>
    <w:rsid w:val="00771EF5"/>
    <w:rsid w:val="00773C26"/>
    <w:rsid w:val="0077449A"/>
    <w:rsid w:val="0077460C"/>
    <w:rsid w:val="00775BB5"/>
    <w:rsid w:val="00775DA0"/>
    <w:rsid w:val="007777EB"/>
    <w:rsid w:val="00777A36"/>
    <w:rsid w:val="00777A86"/>
    <w:rsid w:val="0078057C"/>
    <w:rsid w:val="007833EA"/>
    <w:rsid w:val="00785911"/>
    <w:rsid w:val="00787300"/>
    <w:rsid w:val="00787C97"/>
    <w:rsid w:val="00791F27"/>
    <w:rsid w:val="00792174"/>
    <w:rsid w:val="00793215"/>
    <w:rsid w:val="00793DAC"/>
    <w:rsid w:val="0079550C"/>
    <w:rsid w:val="00796251"/>
    <w:rsid w:val="0079765B"/>
    <w:rsid w:val="00797FF1"/>
    <w:rsid w:val="007A10B4"/>
    <w:rsid w:val="007A3BBF"/>
    <w:rsid w:val="007A4F1E"/>
    <w:rsid w:val="007A5CC6"/>
    <w:rsid w:val="007A675F"/>
    <w:rsid w:val="007A769A"/>
    <w:rsid w:val="007B0846"/>
    <w:rsid w:val="007B0E2F"/>
    <w:rsid w:val="007B1FC4"/>
    <w:rsid w:val="007B5EDB"/>
    <w:rsid w:val="007B72C1"/>
    <w:rsid w:val="007C2AB3"/>
    <w:rsid w:val="007C452B"/>
    <w:rsid w:val="007C5B23"/>
    <w:rsid w:val="007C5BBF"/>
    <w:rsid w:val="007C7291"/>
    <w:rsid w:val="007C766B"/>
    <w:rsid w:val="007C7C7C"/>
    <w:rsid w:val="007D07A8"/>
    <w:rsid w:val="007D0821"/>
    <w:rsid w:val="007D24BD"/>
    <w:rsid w:val="007D5C77"/>
    <w:rsid w:val="007D6BE9"/>
    <w:rsid w:val="007E0556"/>
    <w:rsid w:val="007E06CE"/>
    <w:rsid w:val="007E0A4C"/>
    <w:rsid w:val="007E13F3"/>
    <w:rsid w:val="007E1FD9"/>
    <w:rsid w:val="007E3BDC"/>
    <w:rsid w:val="007E59A4"/>
    <w:rsid w:val="007E5BA3"/>
    <w:rsid w:val="007E5EA8"/>
    <w:rsid w:val="007E6BE7"/>
    <w:rsid w:val="007E7F4E"/>
    <w:rsid w:val="007F1282"/>
    <w:rsid w:val="007F14B8"/>
    <w:rsid w:val="007F1EF7"/>
    <w:rsid w:val="007F239A"/>
    <w:rsid w:val="007F3E19"/>
    <w:rsid w:val="007F4232"/>
    <w:rsid w:val="007F4549"/>
    <w:rsid w:val="007F47E7"/>
    <w:rsid w:val="007F5843"/>
    <w:rsid w:val="007F719A"/>
    <w:rsid w:val="00800180"/>
    <w:rsid w:val="008009E6"/>
    <w:rsid w:val="00801AC2"/>
    <w:rsid w:val="00802A15"/>
    <w:rsid w:val="00804587"/>
    <w:rsid w:val="00804AE8"/>
    <w:rsid w:val="00805B3E"/>
    <w:rsid w:val="00805F8C"/>
    <w:rsid w:val="008076CD"/>
    <w:rsid w:val="00807AF2"/>
    <w:rsid w:val="00810062"/>
    <w:rsid w:val="00810560"/>
    <w:rsid w:val="00810808"/>
    <w:rsid w:val="00814D73"/>
    <w:rsid w:val="00815072"/>
    <w:rsid w:val="008166CD"/>
    <w:rsid w:val="00816A7C"/>
    <w:rsid w:val="008207FA"/>
    <w:rsid w:val="00820EB1"/>
    <w:rsid w:val="008219CE"/>
    <w:rsid w:val="0082553E"/>
    <w:rsid w:val="0082559C"/>
    <w:rsid w:val="0082629A"/>
    <w:rsid w:val="0083209E"/>
    <w:rsid w:val="00832B28"/>
    <w:rsid w:val="00835ACC"/>
    <w:rsid w:val="00837679"/>
    <w:rsid w:val="00847AC9"/>
    <w:rsid w:val="00847B73"/>
    <w:rsid w:val="008503F0"/>
    <w:rsid w:val="00850511"/>
    <w:rsid w:val="008511D2"/>
    <w:rsid w:val="0085195F"/>
    <w:rsid w:val="00851A13"/>
    <w:rsid w:val="008545C9"/>
    <w:rsid w:val="0085477B"/>
    <w:rsid w:val="00855B5F"/>
    <w:rsid w:val="0085692D"/>
    <w:rsid w:val="008574C2"/>
    <w:rsid w:val="00861463"/>
    <w:rsid w:val="0086149E"/>
    <w:rsid w:val="00863DA3"/>
    <w:rsid w:val="00863EF8"/>
    <w:rsid w:val="008667A6"/>
    <w:rsid w:val="00866E94"/>
    <w:rsid w:val="00867841"/>
    <w:rsid w:val="00870765"/>
    <w:rsid w:val="0087128C"/>
    <w:rsid w:val="008716A6"/>
    <w:rsid w:val="00871952"/>
    <w:rsid w:val="00871A65"/>
    <w:rsid w:val="008724E4"/>
    <w:rsid w:val="00872CA5"/>
    <w:rsid w:val="008740D8"/>
    <w:rsid w:val="008751EE"/>
    <w:rsid w:val="00876AFF"/>
    <w:rsid w:val="00880D8E"/>
    <w:rsid w:val="008816F2"/>
    <w:rsid w:val="0088263A"/>
    <w:rsid w:val="00884106"/>
    <w:rsid w:val="0088431A"/>
    <w:rsid w:val="008843BF"/>
    <w:rsid w:val="008844AF"/>
    <w:rsid w:val="00884532"/>
    <w:rsid w:val="008848CD"/>
    <w:rsid w:val="008854A6"/>
    <w:rsid w:val="008859A5"/>
    <w:rsid w:val="00886546"/>
    <w:rsid w:val="00886980"/>
    <w:rsid w:val="008903D3"/>
    <w:rsid w:val="008923DB"/>
    <w:rsid w:val="0089294B"/>
    <w:rsid w:val="00893A22"/>
    <w:rsid w:val="00894CD3"/>
    <w:rsid w:val="0089540F"/>
    <w:rsid w:val="00895CAD"/>
    <w:rsid w:val="00895D22"/>
    <w:rsid w:val="00896072"/>
    <w:rsid w:val="008A0CD3"/>
    <w:rsid w:val="008A1F87"/>
    <w:rsid w:val="008A24AD"/>
    <w:rsid w:val="008A5461"/>
    <w:rsid w:val="008A6364"/>
    <w:rsid w:val="008A6931"/>
    <w:rsid w:val="008A770F"/>
    <w:rsid w:val="008B109D"/>
    <w:rsid w:val="008B1E5C"/>
    <w:rsid w:val="008B2CCA"/>
    <w:rsid w:val="008B2ED0"/>
    <w:rsid w:val="008B4017"/>
    <w:rsid w:val="008B79CD"/>
    <w:rsid w:val="008C020A"/>
    <w:rsid w:val="008C12D0"/>
    <w:rsid w:val="008C2830"/>
    <w:rsid w:val="008C2F8B"/>
    <w:rsid w:val="008C388D"/>
    <w:rsid w:val="008C39B6"/>
    <w:rsid w:val="008C3B88"/>
    <w:rsid w:val="008C46CF"/>
    <w:rsid w:val="008C6DF2"/>
    <w:rsid w:val="008C6EE0"/>
    <w:rsid w:val="008D0DE5"/>
    <w:rsid w:val="008D152F"/>
    <w:rsid w:val="008D3582"/>
    <w:rsid w:val="008D3FFE"/>
    <w:rsid w:val="008D5748"/>
    <w:rsid w:val="008D5BD2"/>
    <w:rsid w:val="008D7184"/>
    <w:rsid w:val="008D7688"/>
    <w:rsid w:val="008D7B85"/>
    <w:rsid w:val="008E1AA8"/>
    <w:rsid w:val="008E259C"/>
    <w:rsid w:val="008E2DD0"/>
    <w:rsid w:val="008E31EA"/>
    <w:rsid w:val="008E47F9"/>
    <w:rsid w:val="008E5854"/>
    <w:rsid w:val="008E6D96"/>
    <w:rsid w:val="008F0C68"/>
    <w:rsid w:val="008F29EF"/>
    <w:rsid w:val="008F52D2"/>
    <w:rsid w:val="008F62CC"/>
    <w:rsid w:val="008F79F1"/>
    <w:rsid w:val="00902B35"/>
    <w:rsid w:val="00902E43"/>
    <w:rsid w:val="009030CC"/>
    <w:rsid w:val="00904A9E"/>
    <w:rsid w:val="00904F9C"/>
    <w:rsid w:val="00905410"/>
    <w:rsid w:val="00906F0A"/>
    <w:rsid w:val="0091056B"/>
    <w:rsid w:val="00910C65"/>
    <w:rsid w:val="00911A19"/>
    <w:rsid w:val="009121AA"/>
    <w:rsid w:val="00912329"/>
    <w:rsid w:val="00912544"/>
    <w:rsid w:val="00914C22"/>
    <w:rsid w:val="00917091"/>
    <w:rsid w:val="009175D2"/>
    <w:rsid w:val="00917A25"/>
    <w:rsid w:val="00917C0E"/>
    <w:rsid w:val="0092187E"/>
    <w:rsid w:val="0092273F"/>
    <w:rsid w:val="00923554"/>
    <w:rsid w:val="00923CFC"/>
    <w:rsid w:val="009241AA"/>
    <w:rsid w:val="00924276"/>
    <w:rsid w:val="009243B4"/>
    <w:rsid w:val="00924D47"/>
    <w:rsid w:val="00926FF4"/>
    <w:rsid w:val="00927027"/>
    <w:rsid w:val="00932A6D"/>
    <w:rsid w:val="00932D21"/>
    <w:rsid w:val="00935F3A"/>
    <w:rsid w:val="00936B92"/>
    <w:rsid w:val="00936DB0"/>
    <w:rsid w:val="00940180"/>
    <w:rsid w:val="00940583"/>
    <w:rsid w:val="00941A18"/>
    <w:rsid w:val="00941EEE"/>
    <w:rsid w:val="00944A8D"/>
    <w:rsid w:val="00944BB1"/>
    <w:rsid w:val="00944CFD"/>
    <w:rsid w:val="0094529C"/>
    <w:rsid w:val="00945CCA"/>
    <w:rsid w:val="00946DCC"/>
    <w:rsid w:val="00951E56"/>
    <w:rsid w:val="00952124"/>
    <w:rsid w:val="00952415"/>
    <w:rsid w:val="00952D54"/>
    <w:rsid w:val="00953E0F"/>
    <w:rsid w:val="00954207"/>
    <w:rsid w:val="00954508"/>
    <w:rsid w:val="00954EB0"/>
    <w:rsid w:val="009551DB"/>
    <w:rsid w:val="0095681B"/>
    <w:rsid w:val="00956AD8"/>
    <w:rsid w:val="00956EC1"/>
    <w:rsid w:val="00961352"/>
    <w:rsid w:val="009619B4"/>
    <w:rsid w:val="00962AD6"/>
    <w:rsid w:val="00963EE2"/>
    <w:rsid w:val="00965156"/>
    <w:rsid w:val="00965DF1"/>
    <w:rsid w:val="0096687D"/>
    <w:rsid w:val="00966DD2"/>
    <w:rsid w:val="00967F9B"/>
    <w:rsid w:val="009704DC"/>
    <w:rsid w:val="009708E1"/>
    <w:rsid w:val="00970D5A"/>
    <w:rsid w:val="00971DE5"/>
    <w:rsid w:val="00972767"/>
    <w:rsid w:val="00972EFD"/>
    <w:rsid w:val="00973DE9"/>
    <w:rsid w:val="00974724"/>
    <w:rsid w:val="0097483F"/>
    <w:rsid w:val="00975D86"/>
    <w:rsid w:val="00975FED"/>
    <w:rsid w:val="00976DA7"/>
    <w:rsid w:val="00977880"/>
    <w:rsid w:val="009778B5"/>
    <w:rsid w:val="00977BD9"/>
    <w:rsid w:val="00977BDF"/>
    <w:rsid w:val="00980938"/>
    <w:rsid w:val="00982B25"/>
    <w:rsid w:val="00982F7A"/>
    <w:rsid w:val="00983E06"/>
    <w:rsid w:val="0098485A"/>
    <w:rsid w:val="00985AE9"/>
    <w:rsid w:val="00991626"/>
    <w:rsid w:val="00992B61"/>
    <w:rsid w:val="0099354E"/>
    <w:rsid w:val="009936DF"/>
    <w:rsid w:val="00993A6A"/>
    <w:rsid w:val="0099528D"/>
    <w:rsid w:val="009958EA"/>
    <w:rsid w:val="00997EC3"/>
    <w:rsid w:val="009A094B"/>
    <w:rsid w:val="009A25CB"/>
    <w:rsid w:val="009A2AF6"/>
    <w:rsid w:val="009A2BF9"/>
    <w:rsid w:val="009A4ABC"/>
    <w:rsid w:val="009A4AE9"/>
    <w:rsid w:val="009A5888"/>
    <w:rsid w:val="009A5C70"/>
    <w:rsid w:val="009A65F1"/>
    <w:rsid w:val="009A6F52"/>
    <w:rsid w:val="009A7996"/>
    <w:rsid w:val="009B083D"/>
    <w:rsid w:val="009B31A2"/>
    <w:rsid w:val="009B3BB2"/>
    <w:rsid w:val="009B3CF8"/>
    <w:rsid w:val="009B4979"/>
    <w:rsid w:val="009B542E"/>
    <w:rsid w:val="009B5872"/>
    <w:rsid w:val="009B5A30"/>
    <w:rsid w:val="009B6447"/>
    <w:rsid w:val="009B6B9B"/>
    <w:rsid w:val="009C05FE"/>
    <w:rsid w:val="009C0FD5"/>
    <w:rsid w:val="009C190B"/>
    <w:rsid w:val="009C1928"/>
    <w:rsid w:val="009C5AC8"/>
    <w:rsid w:val="009D1750"/>
    <w:rsid w:val="009D1874"/>
    <w:rsid w:val="009D2A18"/>
    <w:rsid w:val="009D3288"/>
    <w:rsid w:val="009D6483"/>
    <w:rsid w:val="009D69FD"/>
    <w:rsid w:val="009E0419"/>
    <w:rsid w:val="009E0894"/>
    <w:rsid w:val="009E1186"/>
    <w:rsid w:val="009E3797"/>
    <w:rsid w:val="009E3AE0"/>
    <w:rsid w:val="009E4A85"/>
    <w:rsid w:val="009E4F95"/>
    <w:rsid w:val="009E737C"/>
    <w:rsid w:val="009E7C84"/>
    <w:rsid w:val="009F08FE"/>
    <w:rsid w:val="009F0CEB"/>
    <w:rsid w:val="009F0FC7"/>
    <w:rsid w:val="009F0FF4"/>
    <w:rsid w:val="009F12BC"/>
    <w:rsid w:val="009F1B81"/>
    <w:rsid w:val="009F23DC"/>
    <w:rsid w:val="009F2F49"/>
    <w:rsid w:val="009F3A64"/>
    <w:rsid w:val="009F3EC4"/>
    <w:rsid w:val="009F4D1D"/>
    <w:rsid w:val="009F5034"/>
    <w:rsid w:val="009F5384"/>
    <w:rsid w:val="009F5605"/>
    <w:rsid w:val="009F5643"/>
    <w:rsid w:val="009F66EE"/>
    <w:rsid w:val="00A008A6"/>
    <w:rsid w:val="00A00D3E"/>
    <w:rsid w:val="00A01110"/>
    <w:rsid w:val="00A01C7F"/>
    <w:rsid w:val="00A01CAD"/>
    <w:rsid w:val="00A01F4B"/>
    <w:rsid w:val="00A02973"/>
    <w:rsid w:val="00A05852"/>
    <w:rsid w:val="00A05929"/>
    <w:rsid w:val="00A0598A"/>
    <w:rsid w:val="00A06B85"/>
    <w:rsid w:val="00A07631"/>
    <w:rsid w:val="00A07BD9"/>
    <w:rsid w:val="00A07D6F"/>
    <w:rsid w:val="00A1050B"/>
    <w:rsid w:val="00A10B74"/>
    <w:rsid w:val="00A112B5"/>
    <w:rsid w:val="00A11AC2"/>
    <w:rsid w:val="00A123E8"/>
    <w:rsid w:val="00A131FB"/>
    <w:rsid w:val="00A134FF"/>
    <w:rsid w:val="00A141EB"/>
    <w:rsid w:val="00A14A62"/>
    <w:rsid w:val="00A17836"/>
    <w:rsid w:val="00A2005B"/>
    <w:rsid w:val="00A20165"/>
    <w:rsid w:val="00A203D7"/>
    <w:rsid w:val="00A2180D"/>
    <w:rsid w:val="00A21841"/>
    <w:rsid w:val="00A21C13"/>
    <w:rsid w:val="00A222C3"/>
    <w:rsid w:val="00A22A43"/>
    <w:rsid w:val="00A2491C"/>
    <w:rsid w:val="00A24B4B"/>
    <w:rsid w:val="00A25084"/>
    <w:rsid w:val="00A261A7"/>
    <w:rsid w:val="00A31BD2"/>
    <w:rsid w:val="00A31F12"/>
    <w:rsid w:val="00A327B5"/>
    <w:rsid w:val="00A33787"/>
    <w:rsid w:val="00A33B66"/>
    <w:rsid w:val="00A3522D"/>
    <w:rsid w:val="00A35259"/>
    <w:rsid w:val="00A352BB"/>
    <w:rsid w:val="00A35B69"/>
    <w:rsid w:val="00A36445"/>
    <w:rsid w:val="00A36761"/>
    <w:rsid w:val="00A4046F"/>
    <w:rsid w:val="00A42EB3"/>
    <w:rsid w:val="00A434AD"/>
    <w:rsid w:val="00A43A9A"/>
    <w:rsid w:val="00A43E3A"/>
    <w:rsid w:val="00A43F4C"/>
    <w:rsid w:val="00A44341"/>
    <w:rsid w:val="00A44569"/>
    <w:rsid w:val="00A4493D"/>
    <w:rsid w:val="00A46111"/>
    <w:rsid w:val="00A4632F"/>
    <w:rsid w:val="00A463E7"/>
    <w:rsid w:val="00A508FA"/>
    <w:rsid w:val="00A50B7E"/>
    <w:rsid w:val="00A510BE"/>
    <w:rsid w:val="00A5208E"/>
    <w:rsid w:val="00A5295B"/>
    <w:rsid w:val="00A53D4B"/>
    <w:rsid w:val="00A606FD"/>
    <w:rsid w:val="00A610F7"/>
    <w:rsid w:val="00A6149C"/>
    <w:rsid w:val="00A619D5"/>
    <w:rsid w:val="00A61CB1"/>
    <w:rsid w:val="00A629E5"/>
    <w:rsid w:val="00A62A22"/>
    <w:rsid w:val="00A63E22"/>
    <w:rsid w:val="00A64CEB"/>
    <w:rsid w:val="00A64E4B"/>
    <w:rsid w:val="00A66A4D"/>
    <w:rsid w:val="00A66E1C"/>
    <w:rsid w:val="00A700D1"/>
    <w:rsid w:val="00A7032F"/>
    <w:rsid w:val="00A705D0"/>
    <w:rsid w:val="00A70D4D"/>
    <w:rsid w:val="00A72F31"/>
    <w:rsid w:val="00A73F12"/>
    <w:rsid w:val="00A74886"/>
    <w:rsid w:val="00A763C6"/>
    <w:rsid w:val="00A77E2C"/>
    <w:rsid w:val="00A801C6"/>
    <w:rsid w:val="00A80C27"/>
    <w:rsid w:val="00A8100E"/>
    <w:rsid w:val="00A811AF"/>
    <w:rsid w:val="00A817C6"/>
    <w:rsid w:val="00A8188A"/>
    <w:rsid w:val="00A825E4"/>
    <w:rsid w:val="00A83CB4"/>
    <w:rsid w:val="00A84A4D"/>
    <w:rsid w:val="00A869D6"/>
    <w:rsid w:val="00A90E82"/>
    <w:rsid w:val="00A90FB0"/>
    <w:rsid w:val="00A910FD"/>
    <w:rsid w:val="00A9285B"/>
    <w:rsid w:val="00A92869"/>
    <w:rsid w:val="00A928FF"/>
    <w:rsid w:val="00A94243"/>
    <w:rsid w:val="00A946B7"/>
    <w:rsid w:val="00A94E31"/>
    <w:rsid w:val="00A955D0"/>
    <w:rsid w:val="00A963AC"/>
    <w:rsid w:val="00A96830"/>
    <w:rsid w:val="00A97598"/>
    <w:rsid w:val="00A97783"/>
    <w:rsid w:val="00A97EC2"/>
    <w:rsid w:val="00AA0ED9"/>
    <w:rsid w:val="00AA123B"/>
    <w:rsid w:val="00AA169A"/>
    <w:rsid w:val="00AA16C9"/>
    <w:rsid w:val="00AA280A"/>
    <w:rsid w:val="00AA3BF1"/>
    <w:rsid w:val="00AA559C"/>
    <w:rsid w:val="00AA6E19"/>
    <w:rsid w:val="00AA75F8"/>
    <w:rsid w:val="00AB110F"/>
    <w:rsid w:val="00AB1192"/>
    <w:rsid w:val="00AB15A2"/>
    <w:rsid w:val="00AB1D05"/>
    <w:rsid w:val="00AB3B72"/>
    <w:rsid w:val="00AB57BE"/>
    <w:rsid w:val="00AB58CC"/>
    <w:rsid w:val="00AB60ED"/>
    <w:rsid w:val="00AB6139"/>
    <w:rsid w:val="00AB6170"/>
    <w:rsid w:val="00AB7128"/>
    <w:rsid w:val="00AB7BD4"/>
    <w:rsid w:val="00AC1ABB"/>
    <w:rsid w:val="00AC37C0"/>
    <w:rsid w:val="00AC3D0B"/>
    <w:rsid w:val="00AC5816"/>
    <w:rsid w:val="00AC5A7D"/>
    <w:rsid w:val="00AC5D34"/>
    <w:rsid w:val="00AC70AB"/>
    <w:rsid w:val="00AC7659"/>
    <w:rsid w:val="00AC7AE9"/>
    <w:rsid w:val="00AD0748"/>
    <w:rsid w:val="00AD0EE3"/>
    <w:rsid w:val="00AD0F28"/>
    <w:rsid w:val="00AD1110"/>
    <w:rsid w:val="00AD165D"/>
    <w:rsid w:val="00AD18B8"/>
    <w:rsid w:val="00AD2EF3"/>
    <w:rsid w:val="00AD2F9B"/>
    <w:rsid w:val="00AD610C"/>
    <w:rsid w:val="00AD6322"/>
    <w:rsid w:val="00AD71B8"/>
    <w:rsid w:val="00AD7B93"/>
    <w:rsid w:val="00AD7F39"/>
    <w:rsid w:val="00AE0313"/>
    <w:rsid w:val="00AE06B2"/>
    <w:rsid w:val="00AE4842"/>
    <w:rsid w:val="00AE4A75"/>
    <w:rsid w:val="00AE51A9"/>
    <w:rsid w:val="00AE661D"/>
    <w:rsid w:val="00AE6DB3"/>
    <w:rsid w:val="00AE7A69"/>
    <w:rsid w:val="00AF2302"/>
    <w:rsid w:val="00AF2C5B"/>
    <w:rsid w:val="00AF3FA1"/>
    <w:rsid w:val="00AF6211"/>
    <w:rsid w:val="00AF631B"/>
    <w:rsid w:val="00AF6EE3"/>
    <w:rsid w:val="00AF6F71"/>
    <w:rsid w:val="00AF7CF9"/>
    <w:rsid w:val="00B0069A"/>
    <w:rsid w:val="00B017D9"/>
    <w:rsid w:val="00B02672"/>
    <w:rsid w:val="00B03237"/>
    <w:rsid w:val="00B04449"/>
    <w:rsid w:val="00B10877"/>
    <w:rsid w:val="00B11D59"/>
    <w:rsid w:val="00B11DE1"/>
    <w:rsid w:val="00B141C0"/>
    <w:rsid w:val="00B16085"/>
    <w:rsid w:val="00B174C9"/>
    <w:rsid w:val="00B20A54"/>
    <w:rsid w:val="00B20F9B"/>
    <w:rsid w:val="00B215E1"/>
    <w:rsid w:val="00B22951"/>
    <w:rsid w:val="00B23BD7"/>
    <w:rsid w:val="00B23C1E"/>
    <w:rsid w:val="00B242F2"/>
    <w:rsid w:val="00B24E03"/>
    <w:rsid w:val="00B265AC"/>
    <w:rsid w:val="00B26984"/>
    <w:rsid w:val="00B27E45"/>
    <w:rsid w:val="00B31765"/>
    <w:rsid w:val="00B324BD"/>
    <w:rsid w:val="00B33A85"/>
    <w:rsid w:val="00B34B45"/>
    <w:rsid w:val="00B35C1A"/>
    <w:rsid w:val="00B37BB1"/>
    <w:rsid w:val="00B40D46"/>
    <w:rsid w:val="00B40DBA"/>
    <w:rsid w:val="00B40EAE"/>
    <w:rsid w:val="00B4149C"/>
    <w:rsid w:val="00B422BB"/>
    <w:rsid w:val="00B4286B"/>
    <w:rsid w:val="00B42ED7"/>
    <w:rsid w:val="00B43E12"/>
    <w:rsid w:val="00B45A90"/>
    <w:rsid w:val="00B45E03"/>
    <w:rsid w:val="00B47B16"/>
    <w:rsid w:val="00B47BA1"/>
    <w:rsid w:val="00B5066A"/>
    <w:rsid w:val="00B51726"/>
    <w:rsid w:val="00B51AC5"/>
    <w:rsid w:val="00B51E35"/>
    <w:rsid w:val="00B54839"/>
    <w:rsid w:val="00B54D4F"/>
    <w:rsid w:val="00B569CF"/>
    <w:rsid w:val="00B57B6B"/>
    <w:rsid w:val="00B60C97"/>
    <w:rsid w:val="00B61B86"/>
    <w:rsid w:val="00B6330E"/>
    <w:rsid w:val="00B63D17"/>
    <w:rsid w:val="00B64F71"/>
    <w:rsid w:val="00B653EF"/>
    <w:rsid w:val="00B6608F"/>
    <w:rsid w:val="00B67B39"/>
    <w:rsid w:val="00B707F3"/>
    <w:rsid w:val="00B72029"/>
    <w:rsid w:val="00B727B8"/>
    <w:rsid w:val="00B72A92"/>
    <w:rsid w:val="00B736AB"/>
    <w:rsid w:val="00B746D2"/>
    <w:rsid w:val="00B74F5D"/>
    <w:rsid w:val="00B75791"/>
    <w:rsid w:val="00B76240"/>
    <w:rsid w:val="00B76412"/>
    <w:rsid w:val="00B76C6F"/>
    <w:rsid w:val="00B76EC0"/>
    <w:rsid w:val="00B77762"/>
    <w:rsid w:val="00B77F2B"/>
    <w:rsid w:val="00B81122"/>
    <w:rsid w:val="00B81C24"/>
    <w:rsid w:val="00B8505D"/>
    <w:rsid w:val="00B85A5B"/>
    <w:rsid w:val="00B87DB8"/>
    <w:rsid w:val="00B90F2F"/>
    <w:rsid w:val="00B91C0F"/>
    <w:rsid w:val="00B93827"/>
    <w:rsid w:val="00B9454A"/>
    <w:rsid w:val="00B946CF"/>
    <w:rsid w:val="00B94CE2"/>
    <w:rsid w:val="00B94F85"/>
    <w:rsid w:val="00B9550F"/>
    <w:rsid w:val="00B960A0"/>
    <w:rsid w:val="00B96FA0"/>
    <w:rsid w:val="00B97660"/>
    <w:rsid w:val="00BA0C71"/>
    <w:rsid w:val="00BA1553"/>
    <w:rsid w:val="00BA2CAC"/>
    <w:rsid w:val="00BA452C"/>
    <w:rsid w:val="00BA4602"/>
    <w:rsid w:val="00BA4ADE"/>
    <w:rsid w:val="00BA5EEA"/>
    <w:rsid w:val="00BA6B33"/>
    <w:rsid w:val="00BA6F77"/>
    <w:rsid w:val="00BB1249"/>
    <w:rsid w:val="00BB21A5"/>
    <w:rsid w:val="00BB28BB"/>
    <w:rsid w:val="00BB2A25"/>
    <w:rsid w:val="00BB34E5"/>
    <w:rsid w:val="00BB4097"/>
    <w:rsid w:val="00BB4FA5"/>
    <w:rsid w:val="00BB5C79"/>
    <w:rsid w:val="00BB6139"/>
    <w:rsid w:val="00BC0361"/>
    <w:rsid w:val="00BC04C5"/>
    <w:rsid w:val="00BC164B"/>
    <w:rsid w:val="00BC1943"/>
    <w:rsid w:val="00BC1E42"/>
    <w:rsid w:val="00BC2B78"/>
    <w:rsid w:val="00BC3012"/>
    <w:rsid w:val="00BC3D00"/>
    <w:rsid w:val="00BC3D52"/>
    <w:rsid w:val="00BC4471"/>
    <w:rsid w:val="00BC5470"/>
    <w:rsid w:val="00BC68DB"/>
    <w:rsid w:val="00BC7B4B"/>
    <w:rsid w:val="00BC7F24"/>
    <w:rsid w:val="00BD0202"/>
    <w:rsid w:val="00BD087C"/>
    <w:rsid w:val="00BD1DB0"/>
    <w:rsid w:val="00BD1FEF"/>
    <w:rsid w:val="00BD3296"/>
    <w:rsid w:val="00BD3775"/>
    <w:rsid w:val="00BD3A1D"/>
    <w:rsid w:val="00BD4F97"/>
    <w:rsid w:val="00BD533A"/>
    <w:rsid w:val="00BD5B84"/>
    <w:rsid w:val="00BD6010"/>
    <w:rsid w:val="00BD6482"/>
    <w:rsid w:val="00BE068E"/>
    <w:rsid w:val="00BE0C07"/>
    <w:rsid w:val="00BE0DCE"/>
    <w:rsid w:val="00BE1FF3"/>
    <w:rsid w:val="00BE2196"/>
    <w:rsid w:val="00BE2AFE"/>
    <w:rsid w:val="00BE2FEF"/>
    <w:rsid w:val="00BE2FFB"/>
    <w:rsid w:val="00BE305A"/>
    <w:rsid w:val="00BE3586"/>
    <w:rsid w:val="00BE43E7"/>
    <w:rsid w:val="00BE466B"/>
    <w:rsid w:val="00BE471B"/>
    <w:rsid w:val="00BE697A"/>
    <w:rsid w:val="00BE6B9C"/>
    <w:rsid w:val="00BE7198"/>
    <w:rsid w:val="00BF1EEC"/>
    <w:rsid w:val="00BF24B0"/>
    <w:rsid w:val="00BF3082"/>
    <w:rsid w:val="00BF54E9"/>
    <w:rsid w:val="00BF59BD"/>
    <w:rsid w:val="00BF5BE1"/>
    <w:rsid w:val="00BF6040"/>
    <w:rsid w:val="00C003CD"/>
    <w:rsid w:val="00C01C91"/>
    <w:rsid w:val="00C03425"/>
    <w:rsid w:val="00C03630"/>
    <w:rsid w:val="00C054BE"/>
    <w:rsid w:val="00C05535"/>
    <w:rsid w:val="00C071C1"/>
    <w:rsid w:val="00C0734A"/>
    <w:rsid w:val="00C0752A"/>
    <w:rsid w:val="00C07CD6"/>
    <w:rsid w:val="00C07F50"/>
    <w:rsid w:val="00C1003B"/>
    <w:rsid w:val="00C10AEC"/>
    <w:rsid w:val="00C131E9"/>
    <w:rsid w:val="00C13558"/>
    <w:rsid w:val="00C13FAB"/>
    <w:rsid w:val="00C1407A"/>
    <w:rsid w:val="00C15851"/>
    <w:rsid w:val="00C17E09"/>
    <w:rsid w:val="00C21A5A"/>
    <w:rsid w:val="00C231AA"/>
    <w:rsid w:val="00C2356E"/>
    <w:rsid w:val="00C25D74"/>
    <w:rsid w:val="00C308EC"/>
    <w:rsid w:val="00C309E7"/>
    <w:rsid w:val="00C311A6"/>
    <w:rsid w:val="00C31B63"/>
    <w:rsid w:val="00C32B6F"/>
    <w:rsid w:val="00C332A1"/>
    <w:rsid w:val="00C33466"/>
    <w:rsid w:val="00C345CA"/>
    <w:rsid w:val="00C345CF"/>
    <w:rsid w:val="00C34E3A"/>
    <w:rsid w:val="00C351A9"/>
    <w:rsid w:val="00C351FD"/>
    <w:rsid w:val="00C358DE"/>
    <w:rsid w:val="00C359EA"/>
    <w:rsid w:val="00C35CAF"/>
    <w:rsid w:val="00C3638A"/>
    <w:rsid w:val="00C36538"/>
    <w:rsid w:val="00C36AC6"/>
    <w:rsid w:val="00C36F7C"/>
    <w:rsid w:val="00C37CC1"/>
    <w:rsid w:val="00C4022B"/>
    <w:rsid w:val="00C40E96"/>
    <w:rsid w:val="00C41955"/>
    <w:rsid w:val="00C426F1"/>
    <w:rsid w:val="00C4275C"/>
    <w:rsid w:val="00C42C8D"/>
    <w:rsid w:val="00C4341C"/>
    <w:rsid w:val="00C440AB"/>
    <w:rsid w:val="00C4611D"/>
    <w:rsid w:val="00C468EE"/>
    <w:rsid w:val="00C52626"/>
    <w:rsid w:val="00C52F69"/>
    <w:rsid w:val="00C541BF"/>
    <w:rsid w:val="00C54A73"/>
    <w:rsid w:val="00C54F6C"/>
    <w:rsid w:val="00C555DF"/>
    <w:rsid w:val="00C55855"/>
    <w:rsid w:val="00C55B86"/>
    <w:rsid w:val="00C61562"/>
    <w:rsid w:val="00C6269C"/>
    <w:rsid w:val="00C63505"/>
    <w:rsid w:val="00C649AD"/>
    <w:rsid w:val="00C66B42"/>
    <w:rsid w:val="00C7044E"/>
    <w:rsid w:val="00C70A8C"/>
    <w:rsid w:val="00C70CD5"/>
    <w:rsid w:val="00C72998"/>
    <w:rsid w:val="00C73F9E"/>
    <w:rsid w:val="00C74DC0"/>
    <w:rsid w:val="00C752AA"/>
    <w:rsid w:val="00C757BF"/>
    <w:rsid w:val="00C774C0"/>
    <w:rsid w:val="00C807E8"/>
    <w:rsid w:val="00C80AFD"/>
    <w:rsid w:val="00C81955"/>
    <w:rsid w:val="00C81B00"/>
    <w:rsid w:val="00C81F4E"/>
    <w:rsid w:val="00C85492"/>
    <w:rsid w:val="00C86210"/>
    <w:rsid w:val="00C90117"/>
    <w:rsid w:val="00C91B4E"/>
    <w:rsid w:val="00C94B99"/>
    <w:rsid w:val="00C953B1"/>
    <w:rsid w:val="00C95EC1"/>
    <w:rsid w:val="00CA0410"/>
    <w:rsid w:val="00CA346F"/>
    <w:rsid w:val="00CA3A9B"/>
    <w:rsid w:val="00CA68FC"/>
    <w:rsid w:val="00CA6925"/>
    <w:rsid w:val="00CB11A3"/>
    <w:rsid w:val="00CB12F5"/>
    <w:rsid w:val="00CB1549"/>
    <w:rsid w:val="00CB1C16"/>
    <w:rsid w:val="00CB1FD9"/>
    <w:rsid w:val="00CB20BB"/>
    <w:rsid w:val="00CB2807"/>
    <w:rsid w:val="00CB2F4B"/>
    <w:rsid w:val="00CB361E"/>
    <w:rsid w:val="00CB3F64"/>
    <w:rsid w:val="00CB44BF"/>
    <w:rsid w:val="00CB4915"/>
    <w:rsid w:val="00CB50F6"/>
    <w:rsid w:val="00CB65D3"/>
    <w:rsid w:val="00CB687F"/>
    <w:rsid w:val="00CB7834"/>
    <w:rsid w:val="00CC00AB"/>
    <w:rsid w:val="00CC09AD"/>
    <w:rsid w:val="00CC12F3"/>
    <w:rsid w:val="00CC1744"/>
    <w:rsid w:val="00CC1D76"/>
    <w:rsid w:val="00CC4E0E"/>
    <w:rsid w:val="00CC7373"/>
    <w:rsid w:val="00CC7729"/>
    <w:rsid w:val="00CC7C9B"/>
    <w:rsid w:val="00CD0C8E"/>
    <w:rsid w:val="00CD2F85"/>
    <w:rsid w:val="00CD3E8B"/>
    <w:rsid w:val="00CD3E98"/>
    <w:rsid w:val="00CD4F16"/>
    <w:rsid w:val="00CD56BB"/>
    <w:rsid w:val="00CD5850"/>
    <w:rsid w:val="00CD5F0D"/>
    <w:rsid w:val="00CD61C6"/>
    <w:rsid w:val="00CD6260"/>
    <w:rsid w:val="00CD69CD"/>
    <w:rsid w:val="00CD7703"/>
    <w:rsid w:val="00CE04BD"/>
    <w:rsid w:val="00CE07EA"/>
    <w:rsid w:val="00CE11F2"/>
    <w:rsid w:val="00CE202C"/>
    <w:rsid w:val="00CE3145"/>
    <w:rsid w:val="00CE3412"/>
    <w:rsid w:val="00CE3EC5"/>
    <w:rsid w:val="00CE43F4"/>
    <w:rsid w:val="00CE660C"/>
    <w:rsid w:val="00CF06FC"/>
    <w:rsid w:val="00CF0A2D"/>
    <w:rsid w:val="00CF1F65"/>
    <w:rsid w:val="00CF34B2"/>
    <w:rsid w:val="00CF3D6D"/>
    <w:rsid w:val="00CF4485"/>
    <w:rsid w:val="00CF4DD8"/>
    <w:rsid w:val="00CF620D"/>
    <w:rsid w:val="00CF7356"/>
    <w:rsid w:val="00CF76A0"/>
    <w:rsid w:val="00CF76EB"/>
    <w:rsid w:val="00D0007D"/>
    <w:rsid w:val="00D000C9"/>
    <w:rsid w:val="00D00257"/>
    <w:rsid w:val="00D02212"/>
    <w:rsid w:val="00D03BF5"/>
    <w:rsid w:val="00D046BD"/>
    <w:rsid w:val="00D073EC"/>
    <w:rsid w:val="00D10036"/>
    <w:rsid w:val="00D1196C"/>
    <w:rsid w:val="00D1253B"/>
    <w:rsid w:val="00D12FAC"/>
    <w:rsid w:val="00D1415F"/>
    <w:rsid w:val="00D14D49"/>
    <w:rsid w:val="00D14D63"/>
    <w:rsid w:val="00D15F70"/>
    <w:rsid w:val="00D16731"/>
    <w:rsid w:val="00D175F5"/>
    <w:rsid w:val="00D17B18"/>
    <w:rsid w:val="00D17C48"/>
    <w:rsid w:val="00D17F95"/>
    <w:rsid w:val="00D205A7"/>
    <w:rsid w:val="00D20F35"/>
    <w:rsid w:val="00D22183"/>
    <w:rsid w:val="00D24874"/>
    <w:rsid w:val="00D254C3"/>
    <w:rsid w:val="00D25706"/>
    <w:rsid w:val="00D26301"/>
    <w:rsid w:val="00D267F6"/>
    <w:rsid w:val="00D27301"/>
    <w:rsid w:val="00D27C15"/>
    <w:rsid w:val="00D27DDB"/>
    <w:rsid w:val="00D308C4"/>
    <w:rsid w:val="00D3092F"/>
    <w:rsid w:val="00D31B20"/>
    <w:rsid w:val="00D31FD0"/>
    <w:rsid w:val="00D32130"/>
    <w:rsid w:val="00D328C5"/>
    <w:rsid w:val="00D360C9"/>
    <w:rsid w:val="00D37498"/>
    <w:rsid w:val="00D37789"/>
    <w:rsid w:val="00D41273"/>
    <w:rsid w:val="00D417A3"/>
    <w:rsid w:val="00D4285A"/>
    <w:rsid w:val="00D4285F"/>
    <w:rsid w:val="00D4298F"/>
    <w:rsid w:val="00D4389F"/>
    <w:rsid w:val="00D44E94"/>
    <w:rsid w:val="00D4529C"/>
    <w:rsid w:val="00D458C4"/>
    <w:rsid w:val="00D45C58"/>
    <w:rsid w:val="00D46864"/>
    <w:rsid w:val="00D46C27"/>
    <w:rsid w:val="00D46DBF"/>
    <w:rsid w:val="00D476B2"/>
    <w:rsid w:val="00D50149"/>
    <w:rsid w:val="00D50DE8"/>
    <w:rsid w:val="00D50F2A"/>
    <w:rsid w:val="00D5104A"/>
    <w:rsid w:val="00D51B0F"/>
    <w:rsid w:val="00D51BD1"/>
    <w:rsid w:val="00D52680"/>
    <w:rsid w:val="00D537C6"/>
    <w:rsid w:val="00D53997"/>
    <w:rsid w:val="00D53D16"/>
    <w:rsid w:val="00D544B5"/>
    <w:rsid w:val="00D55827"/>
    <w:rsid w:val="00D55C63"/>
    <w:rsid w:val="00D57D6C"/>
    <w:rsid w:val="00D60197"/>
    <w:rsid w:val="00D60293"/>
    <w:rsid w:val="00D608F4"/>
    <w:rsid w:val="00D62D7F"/>
    <w:rsid w:val="00D630F1"/>
    <w:rsid w:val="00D63575"/>
    <w:rsid w:val="00D66069"/>
    <w:rsid w:val="00D670CB"/>
    <w:rsid w:val="00D7032A"/>
    <w:rsid w:val="00D703A7"/>
    <w:rsid w:val="00D7139F"/>
    <w:rsid w:val="00D71C3C"/>
    <w:rsid w:val="00D71E6A"/>
    <w:rsid w:val="00D71F4D"/>
    <w:rsid w:val="00D7307F"/>
    <w:rsid w:val="00D737E7"/>
    <w:rsid w:val="00D740EF"/>
    <w:rsid w:val="00D74BE7"/>
    <w:rsid w:val="00D768CF"/>
    <w:rsid w:val="00D76E8F"/>
    <w:rsid w:val="00D77714"/>
    <w:rsid w:val="00D8037B"/>
    <w:rsid w:val="00D80CD9"/>
    <w:rsid w:val="00D81266"/>
    <w:rsid w:val="00D81692"/>
    <w:rsid w:val="00D81740"/>
    <w:rsid w:val="00D8525B"/>
    <w:rsid w:val="00D857B4"/>
    <w:rsid w:val="00D86664"/>
    <w:rsid w:val="00D8675E"/>
    <w:rsid w:val="00D86C25"/>
    <w:rsid w:val="00D86E58"/>
    <w:rsid w:val="00D874D0"/>
    <w:rsid w:val="00D876E8"/>
    <w:rsid w:val="00D87D16"/>
    <w:rsid w:val="00D87F37"/>
    <w:rsid w:val="00D900CC"/>
    <w:rsid w:val="00D9043A"/>
    <w:rsid w:val="00D90600"/>
    <w:rsid w:val="00D91384"/>
    <w:rsid w:val="00D915BF"/>
    <w:rsid w:val="00D91779"/>
    <w:rsid w:val="00D92539"/>
    <w:rsid w:val="00D92728"/>
    <w:rsid w:val="00D9325F"/>
    <w:rsid w:val="00D94A2C"/>
    <w:rsid w:val="00D95A7F"/>
    <w:rsid w:val="00D962A7"/>
    <w:rsid w:val="00D962E5"/>
    <w:rsid w:val="00D96482"/>
    <w:rsid w:val="00D97197"/>
    <w:rsid w:val="00D97D25"/>
    <w:rsid w:val="00DA1380"/>
    <w:rsid w:val="00DA14A5"/>
    <w:rsid w:val="00DA2FC7"/>
    <w:rsid w:val="00DA32CC"/>
    <w:rsid w:val="00DA3809"/>
    <w:rsid w:val="00DA5FB1"/>
    <w:rsid w:val="00DA70FE"/>
    <w:rsid w:val="00DA72F9"/>
    <w:rsid w:val="00DB2403"/>
    <w:rsid w:val="00DB2C0E"/>
    <w:rsid w:val="00DB322F"/>
    <w:rsid w:val="00DB3B74"/>
    <w:rsid w:val="00DB3FE9"/>
    <w:rsid w:val="00DB5C48"/>
    <w:rsid w:val="00DB736D"/>
    <w:rsid w:val="00DC140C"/>
    <w:rsid w:val="00DC160A"/>
    <w:rsid w:val="00DC1F40"/>
    <w:rsid w:val="00DC2425"/>
    <w:rsid w:val="00DC2464"/>
    <w:rsid w:val="00DC2EE5"/>
    <w:rsid w:val="00DC2FFB"/>
    <w:rsid w:val="00DC36B7"/>
    <w:rsid w:val="00DC4114"/>
    <w:rsid w:val="00DC4B78"/>
    <w:rsid w:val="00DC59E8"/>
    <w:rsid w:val="00DC7456"/>
    <w:rsid w:val="00DC7867"/>
    <w:rsid w:val="00DC79D2"/>
    <w:rsid w:val="00DC79DF"/>
    <w:rsid w:val="00DD0351"/>
    <w:rsid w:val="00DD0D8D"/>
    <w:rsid w:val="00DD11A1"/>
    <w:rsid w:val="00DD2175"/>
    <w:rsid w:val="00DD3BC7"/>
    <w:rsid w:val="00DD43D7"/>
    <w:rsid w:val="00DD5343"/>
    <w:rsid w:val="00DD538C"/>
    <w:rsid w:val="00DD5DCE"/>
    <w:rsid w:val="00DD6E9E"/>
    <w:rsid w:val="00DD7D39"/>
    <w:rsid w:val="00DE026F"/>
    <w:rsid w:val="00DE3301"/>
    <w:rsid w:val="00DE37AD"/>
    <w:rsid w:val="00DE3D5C"/>
    <w:rsid w:val="00DF05CA"/>
    <w:rsid w:val="00DF18AC"/>
    <w:rsid w:val="00DF28B5"/>
    <w:rsid w:val="00DF2AAC"/>
    <w:rsid w:val="00DF323F"/>
    <w:rsid w:val="00DF67B2"/>
    <w:rsid w:val="00DF755E"/>
    <w:rsid w:val="00DF770F"/>
    <w:rsid w:val="00E00114"/>
    <w:rsid w:val="00E0063C"/>
    <w:rsid w:val="00E01132"/>
    <w:rsid w:val="00E0148A"/>
    <w:rsid w:val="00E017FF"/>
    <w:rsid w:val="00E030CD"/>
    <w:rsid w:val="00E0417E"/>
    <w:rsid w:val="00E04FD8"/>
    <w:rsid w:val="00E06307"/>
    <w:rsid w:val="00E101E8"/>
    <w:rsid w:val="00E10363"/>
    <w:rsid w:val="00E10427"/>
    <w:rsid w:val="00E1082C"/>
    <w:rsid w:val="00E10A32"/>
    <w:rsid w:val="00E12A69"/>
    <w:rsid w:val="00E13EE5"/>
    <w:rsid w:val="00E16076"/>
    <w:rsid w:val="00E160C7"/>
    <w:rsid w:val="00E17571"/>
    <w:rsid w:val="00E17918"/>
    <w:rsid w:val="00E17BC8"/>
    <w:rsid w:val="00E20237"/>
    <w:rsid w:val="00E20DF6"/>
    <w:rsid w:val="00E216CF"/>
    <w:rsid w:val="00E2195B"/>
    <w:rsid w:val="00E2424A"/>
    <w:rsid w:val="00E245B0"/>
    <w:rsid w:val="00E248DD"/>
    <w:rsid w:val="00E24FE8"/>
    <w:rsid w:val="00E26705"/>
    <w:rsid w:val="00E27B09"/>
    <w:rsid w:val="00E32773"/>
    <w:rsid w:val="00E34DA5"/>
    <w:rsid w:val="00E34E63"/>
    <w:rsid w:val="00E35BBA"/>
    <w:rsid w:val="00E3725B"/>
    <w:rsid w:val="00E40392"/>
    <w:rsid w:val="00E40951"/>
    <w:rsid w:val="00E41D85"/>
    <w:rsid w:val="00E421EE"/>
    <w:rsid w:val="00E42BFC"/>
    <w:rsid w:val="00E431A3"/>
    <w:rsid w:val="00E43BC9"/>
    <w:rsid w:val="00E44EDE"/>
    <w:rsid w:val="00E45FEF"/>
    <w:rsid w:val="00E46B3C"/>
    <w:rsid w:val="00E46F05"/>
    <w:rsid w:val="00E47824"/>
    <w:rsid w:val="00E47A87"/>
    <w:rsid w:val="00E50C17"/>
    <w:rsid w:val="00E50D38"/>
    <w:rsid w:val="00E525FE"/>
    <w:rsid w:val="00E53685"/>
    <w:rsid w:val="00E539F5"/>
    <w:rsid w:val="00E54530"/>
    <w:rsid w:val="00E55274"/>
    <w:rsid w:val="00E5755C"/>
    <w:rsid w:val="00E5768D"/>
    <w:rsid w:val="00E57D21"/>
    <w:rsid w:val="00E6034B"/>
    <w:rsid w:val="00E62630"/>
    <w:rsid w:val="00E63B9D"/>
    <w:rsid w:val="00E63F0B"/>
    <w:rsid w:val="00E66168"/>
    <w:rsid w:val="00E67265"/>
    <w:rsid w:val="00E679DE"/>
    <w:rsid w:val="00E703EA"/>
    <w:rsid w:val="00E70F97"/>
    <w:rsid w:val="00E717F3"/>
    <w:rsid w:val="00E719F0"/>
    <w:rsid w:val="00E71AF9"/>
    <w:rsid w:val="00E76A68"/>
    <w:rsid w:val="00E7757B"/>
    <w:rsid w:val="00E77FA0"/>
    <w:rsid w:val="00E8058C"/>
    <w:rsid w:val="00E80A84"/>
    <w:rsid w:val="00E8107F"/>
    <w:rsid w:val="00E844D9"/>
    <w:rsid w:val="00E8467E"/>
    <w:rsid w:val="00E84ADC"/>
    <w:rsid w:val="00E8505F"/>
    <w:rsid w:val="00E85464"/>
    <w:rsid w:val="00E85CB5"/>
    <w:rsid w:val="00E86060"/>
    <w:rsid w:val="00E9156C"/>
    <w:rsid w:val="00E91769"/>
    <w:rsid w:val="00E955BB"/>
    <w:rsid w:val="00E97F17"/>
    <w:rsid w:val="00EA3017"/>
    <w:rsid w:val="00EA3072"/>
    <w:rsid w:val="00EA6FAE"/>
    <w:rsid w:val="00EA72D8"/>
    <w:rsid w:val="00EB20EA"/>
    <w:rsid w:val="00EB25D1"/>
    <w:rsid w:val="00EB352F"/>
    <w:rsid w:val="00EB37C6"/>
    <w:rsid w:val="00EB3F6F"/>
    <w:rsid w:val="00EB473E"/>
    <w:rsid w:val="00EB57A0"/>
    <w:rsid w:val="00EB584C"/>
    <w:rsid w:val="00EB6338"/>
    <w:rsid w:val="00EB7658"/>
    <w:rsid w:val="00EB77E2"/>
    <w:rsid w:val="00EC02E1"/>
    <w:rsid w:val="00EC0E4C"/>
    <w:rsid w:val="00EC13CE"/>
    <w:rsid w:val="00EC188C"/>
    <w:rsid w:val="00EC310F"/>
    <w:rsid w:val="00EC35DE"/>
    <w:rsid w:val="00EC4157"/>
    <w:rsid w:val="00EC4179"/>
    <w:rsid w:val="00EC5A4F"/>
    <w:rsid w:val="00EC6852"/>
    <w:rsid w:val="00ED0223"/>
    <w:rsid w:val="00ED024F"/>
    <w:rsid w:val="00ED0803"/>
    <w:rsid w:val="00ED1B40"/>
    <w:rsid w:val="00ED3A25"/>
    <w:rsid w:val="00ED48BA"/>
    <w:rsid w:val="00ED4B75"/>
    <w:rsid w:val="00ED55A6"/>
    <w:rsid w:val="00ED5F49"/>
    <w:rsid w:val="00ED5F55"/>
    <w:rsid w:val="00ED6CD9"/>
    <w:rsid w:val="00ED7335"/>
    <w:rsid w:val="00ED7729"/>
    <w:rsid w:val="00EE1512"/>
    <w:rsid w:val="00EE1F3E"/>
    <w:rsid w:val="00EE3412"/>
    <w:rsid w:val="00EE370B"/>
    <w:rsid w:val="00EE3CD3"/>
    <w:rsid w:val="00EE3E95"/>
    <w:rsid w:val="00EE4555"/>
    <w:rsid w:val="00EE59CD"/>
    <w:rsid w:val="00EE5E59"/>
    <w:rsid w:val="00EE5F7A"/>
    <w:rsid w:val="00EE6562"/>
    <w:rsid w:val="00EE671B"/>
    <w:rsid w:val="00EF082E"/>
    <w:rsid w:val="00EF0FDF"/>
    <w:rsid w:val="00EF16D8"/>
    <w:rsid w:val="00EF16F1"/>
    <w:rsid w:val="00EF3508"/>
    <w:rsid w:val="00EF4644"/>
    <w:rsid w:val="00EF4B5E"/>
    <w:rsid w:val="00EF510E"/>
    <w:rsid w:val="00EF51A9"/>
    <w:rsid w:val="00EF5643"/>
    <w:rsid w:val="00EF5B3B"/>
    <w:rsid w:val="00EF6656"/>
    <w:rsid w:val="00EF6B16"/>
    <w:rsid w:val="00EF7C96"/>
    <w:rsid w:val="00F005A7"/>
    <w:rsid w:val="00F00C45"/>
    <w:rsid w:val="00F00F92"/>
    <w:rsid w:val="00F02E5E"/>
    <w:rsid w:val="00F03915"/>
    <w:rsid w:val="00F0510C"/>
    <w:rsid w:val="00F05386"/>
    <w:rsid w:val="00F05E31"/>
    <w:rsid w:val="00F06606"/>
    <w:rsid w:val="00F06857"/>
    <w:rsid w:val="00F07B18"/>
    <w:rsid w:val="00F10485"/>
    <w:rsid w:val="00F11537"/>
    <w:rsid w:val="00F11651"/>
    <w:rsid w:val="00F11E60"/>
    <w:rsid w:val="00F121F2"/>
    <w:rsid w:val="00F12563"/>
    <w:rsid w:val="00F12DCF"/>
    <w:rsid w:val="00F1318E"/>
    <w:rsid w:val="00F139E9"/>
    <w:rsid w:val="00F146EB"/>
    <w:rsid w:val="00F14A5E"/>
    <w:rsid w:val="00F156C2"/>
    <w:rsid w:val="00F17352"/>
    <w:rsid w:val="00F173E1"/>
    <w:rsid w:val="00F201B7"/>
    <w:rsid w:val="00F22550"/>
    <w:rsid w:val="00F226C7"/>
    <w:rsid w:val="00F2284A"/>
    <w:rsid w:val="00F229A1"/>
    <w:rsid w:val="00F22C4B"/>
    <w:rsid w:val="00F2387A"/>
    <w:rsid w:val="00F24179"/>
    <w:rsid w:val="00F24259"/>
    <w:rsid w:val="00F247C8"/>
    <w:rsid w:val="00F25590"/>
    <w:rsid w:val="00F25F1E"/>
    <w:rsid w:val="00F27EDB"/>
    <w:rsid w:val="00F27FDE"/>
    <w:rsid w:val="00F31116"/>
    <w:rsid w:val="00F3122E"/>
    <w:rsid w:val="00F32537"/>
    <w:rsid w:val="00F33A88"/>
    <w:rsid w:val="00F33E8E"/>
    <w:rsid w:val="00F3423D"/>
    <w:rsid w:val="00F35948"/>
    <w:rsid w:val="00F37158"/>
    <w:rsid w:val="00F3757A"/>
    <w:rsid w:val="00F37AD5"/>
    <w:rsid w:val="00F37C98"/>
    <w:rsid w:val="00F41022"/>
    <w:rsid w:val="00F41162"/>
    <w:rsid w:val="00F4215A"/>
    <w:rsid w:val="00F42FE9"/>
    <w:rsid w:val="00F43859"/>
    <w:rsid w:val="00F439FE"/>
    <w:rsid w:val="00F43C4B"/>
    <w:rsid w:val="00F47B7B"/>
    <w:rsid w:val="00F5093D"/>
    <w:rsid w:val="00F5138D"/>
    <w:rsid w:val="00F51516"/>
    <w:rsid w:val="00F52192"/>
    <w:rsid w:val="00F52F64"/>
    <w:rsid w:val="00F5318D"/>
    <w:rsid w:val="00F53C69"/>
    <w:rsid w:val="00F53E56"/>
    <w:rsid w:val="00F53F4F"/>
    <w:rsid w:val="00F53FDF"/>
    <w:rsid w:val="00F54303"/>
    <w:rsid w:val="00F54368"/>
    <w:rsid w:val="00F54C04"/>
    <w:rsid w:val="00F5509B"/>
    <w:rsid w:val="00F56BA2"/>
    <w:rsid w:val="00F5781C"/>
    <w:rsid w:val="00F57A37"/>
    <w:rsid w:val="00F60532"/>
    <w:rsid w:val="00F61871"/>
    <w:rsid w:val="00F61C37"/>
    <w:rsid w:val="00F61FB3"/>
    <w:rsid w:val="00F62B63"/>
    <w:rsid w:val="00F6384D"/>
    <w:rsid w:val="00F65CDD"/>
    <w:rsid w:val="00F678F6"/>
    <w:rsid w:val="00F67F71"/>
    <w:rsid w:val="00F700CB"/>
    <w:rsid w:val="00F70E05"/>
    <w:rsid w:val="00F73965"/>
    <w:rsid w:val="00F74B31"/>
    <w:rsid w:val="00F75F9F"/>
    <w:rsid w:val="00F76678"/>
    <w:rsid w:val="00F777B1"/>
    <w:rsid w:val="00F80CCE"/>
    <w:rsid w:val="00F81964"/>
    <w:rsid w:val="00F82BA2"/>
    <w:rsid w:val="00F82DC4"/>
    <w:rsid w:val="00F834D0"/>
    <w:rsid w:val="00F83861"/>
    <w:rsid w:val="00F84982"/>
    <w:rsid w:val="00F84E9F"/>
    <w:rsid w:val="00F859AD"/>
    <w:rsid w:val="00F85D5F"/>
    <w:rsid w:val="00F85E06"/>
    <w:rsid w:val="00F87035"/>
    <w:rsid w:val="00F90D5C"/>
    <w:rsid w:val="00F92D57"/>
    <w:rsid w:val="00F9325C"/>
    <w:rsid w:val="00F948DE"/>
    <w:rsid w:val="00F949F1"/>
    <w:rsid w:val="00F95190"/>
    <w:rsid w:val="00F96D9F"/>
    <w:rsid w:val="00FA1826"/>
    <w:rsid w:val="00FA1DB8"/>
    <w:rsid w:val="00FA24EF"/>
    <w:rsid w:val="00FA3F78"/>
    <w:rsid w:val="00FA44BF"/>
    <w:rsid w:val="00FA4615"/>
    <w:rsid w:val="00FA55F6"/>
    <w:rsid w:val="00FA6F64"/>
    <w:rsid w:val="00FB0378"/>
    <w:rsid w:val="00FB056F"/>
    <w:rsid w:val="00FB159D"/>
    <w:rsid w:val="00FB215F"/>
    <w:rsid w:val="00FB2307"/>
    <w:rsid w:val="00FB2688"/>
    <w:rsid w:val="00FB29DE"/>
    <w:rsid w:val="00FB38E2"/>
    <w:rsid w:val="00FB3FA9"/>
    <w:rsid w:val="00FB40DC"/>
    <w:rsid w:val="00FB46B2"/>
    <w:rsid w:val="00FB5221"/>
    <w:rsid w:val="00FB54BE"/>
    <w:rsid w:val="00FB57D5"/>
    <w:rsid w:val="00FB5BAA"/>
    <w:rsid w:val="00FB72BE"/>
    <w:rsid w:val="00FB76F4"/>
    <w:rsid w:val="00FB7B8E"/>
    <w:rsid w:val="00FC042A"/>
    <w:rsid w:val="00FC04CA"/>
    <w:rsid w:val="00FC23E4"/>
    <w:rsid w:val="00FC3C00"/>
    <w:rsid w:val="00FC3CE9"/>
    <w:rsid w:val="00FC3EFF"/>
    <w:rsid w:val="00FC418A"/>
    <w:rsid w:val="00FC4677"/>
    <w:rsid w:val="00FC4686"/>
    <w:rsid w:val="00FC48A9"/>
    <w:rsid w:val="00FC4B02"/>
    <w:rsid w:val="00FC5E7D"/>
    <w:rsid w:val="00FC658E"/>
    <w:rsid w:val="00FC6DC6"/>
    <w:rsid w:val="00FC718C"/>
    <w:rsid w:val="00FC73D6"/>
    <w:rsid w:val="00FC7CD5"/>
    <w:rsid w:val="00FD1C65"/>
    <w:rsid w:val="00FD37E8"/>
    <w:rsid w:val="00FD3DA1"/>
    <w:rsid w:val="00FD443D"/>
    <w:rsid w:val="00FD50CB"/>
    <w:rsid w:val="00FD5897"/>
    <w:rsid w:val="00FE06F3"/>
    <w:rsid w:val="00FE0E16"/>
    <w:rsid w:val="00FE2677"/>
    <w:rsid w:val="00FE5679"/>
    <w:rsid w:val="00FE5779"/>
    <w:rsid w:val="00FE599C"/>
    <w:rsid w:val="00FE6224"/>
    <w:rsid w:val="00FE7D56"/>
    <w:rsid w:val="00FE7F7E"/>
    <w:rsid w:val="00FF0922"/>
    <w:rsid w:val="00FF3D7E"/>
    <w:rsid w:val="00FF4DC4"/>
    <w:rsid w:val="00FF5948"/>
    <w:rsid w:val="00FF6C8D"/>
    <w:rsid w:val="00FF700D"/>
    <w:rsid w:val="00FF750B"/>
    <w:rsid w:val="03027E22"/>
    <w:rsid w:val="03A885DB"/>
    <w:rsid w:val="07376B91"/>
    <w:rsid w:val="0965718F"/>
    <w:rsid w:val="0BC959F0"/>
    <w:rsid w:val="0C3B52DE"/>
    <w:rsid w:val="0E36CCED"/>
    <w:rsid w:val="0E9771DD"/>
    <w:rsid w:val="0EBF71AB"/>
    <w:rsid w:val="134D2CF9"/>
    <w:rsid w:val="1714458B"/>
    <w:rsid w:val="1A3B392C"/>
    <w:rsid w:val="1DEE6EE7"/>
    <w:rsid w:val="1E3208B5"/>
    <w:rsid w:val="1F507B62"/>
    <w:rsid w:val="2A33F428"/>
    <w:rsid w:val="322DDF38"/>
    <w:rsid w:val="33F4F4B1"/>
    <w:rsid w:val="345BD55E"/>
    <w:rsid w:val="376E6179"/>
    <w:rsid w:val="3B357BBF"/>
    <w:rsid w:val="3C3E476A"/>
    <w:rsid w:val="3CEBF3D3"/>
    <w:rsid w:val="3D039D88"/>
    <w:rsid w:val="3DEE7A95"/>
    <w:rsid w:val="3F471F0F"/>
    <w:rsid w:val="418EE13D"/>
    <w:rsid w:val="46D3BF95"/>
    <w:rsid w:val="46DFADC4"/>
    <w:rsid w:val="4A190BD8"/>
    <w:rsid w:val="4CA1609F"/>
    <w:rsid w:val="4CBBF8B2"/>
    <w:rsid w:val="4FA62599"/>
    <w:rsid w:val="4FD9DF50"/>
    <w:rsid w:val="50341C06"/>
    <w:rsid w:val="522C6ED3"/>
    <w:rsid w:val="54CE4B5A"/>
    <w:rsid w:val="56C6FC5D"/>
    <w:rsid w:val="5C5975EE"/>
    <w:rsid w:val="5E837630"/>
    <w:rsid w:val="60E150BA"/>
    <w:rsid w:val="64B7505C"/>
    <w:rsid w:val="65044409"/>
    <w:rsid w:val="6AFE86F5"/>
    <w:rsid w:val="6F09BA8E"/>
    <w:rsid w:val="723E65D8"/>
    <w:rsid w:val="73FCCD94"/>
    <w:rsid w:val="76131944"/>
    <w:rsid w:val="78F2F209"/>
    <w:rsid w:val="78F6D7FE"/>
    <w:rsid w:val="7D86D9C3"/>
    <w:rsid w:val="7E2B1B5C"/>
    <w:rsid w:val="7E3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82984"/>
  <w15:docId w15:val="{F6C172A1-3ACB-4C4F-88ED-68D20684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26C"/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E63"/>
    <w:pPr>
      <w:ind w:left="708"/>
    </w:pPr>
  </w:style>
  <w:style w:type="character" w:styleId="Hipervnculo">
    <w:name w:val="Hyperlink"/>
    <w:basedOn w:val="Fuentedeprrafopredeter"/>
    <w:rsid w:val="00CF4DD8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CF4DD8"/>
    <w:pPr>
      <w:ind w:left="720"/>
    </w:pPr>
    <w:rPr>
      <w:rFonts w:eastAsia="Times New Roman"/>
    </w:rPr>
  </w:style>
  <w:style w:type="paragraph" w:customStyle="1" w:styleId="Default">
    <w:name w:val="Default"/>
    <w:rsid w:val="00CF4D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F34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4B2"/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CF34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34B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2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92728"/>
  </w:style>
  <w:style w:type="character" w:styleId="Refdecomentario">
    <w:name w:val="annotation reference"/>
    <w:basedOn w:val="Fuentedeprrafopredeter"/>
    <w:rsid w:val="00E719F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19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719F0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719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719F0"/>
    <w:rPr>
      <w:rFonts w:ascii="Calibri" w:eastAsia="Calibri" w:hAnsi="Calibri"/>
      <w:b/>
      <w:bCs/>
      <w:lang w:eastAsia="en-US"/>
    </w:rPr>
  </w:style>
  <w:style w:type="paragraph" w:styleId="Textodeglobo">
    <w:name w:val="Balloon Text"/>
    <w:basedOn w:val="Normal"/>
    <w:link w:val="TextodegloboCar"/>
    <w:rsid w:val="00E7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19F0"/>
    <w:rPr>
      <w:rFonts w:ascii="Tahoma" w:eastAsia="Calibri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semiHidden/>
    <w:unhideWhenUsed/>
    <w:rsid w:val="00BE697A"/>
    <w:rPr>
      <w:color w:val="800080" w:themeColor="followedHyperlink"/>
      <w:u w:val="single"/>
    </w:rPr>
  </w:style>
  <w:style w:type="character" w:styleId="nfasis">
    <w:name w:val="Emphasis"/>
    <w:aliases w:val="Chapeau"/>
    <w:uiPriority w:val="20"/>
    <w:qFormat/>
    <w:rsid w:val="00D476B2"/>
    <w:rPr>
      <w:rFonts w:ascii="Maax Medium" w:hAnsi="Maax Medium"/>
      <w:iCs/>
      <w:sz w:val="2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3A2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A294B"/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31B6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74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746D2"/>
  </w:style>
  <w:style w:type="character" w:customStyle="1" w:styleId="eop">
    <w:name w:val="eop"/>
    <w:basedOn w:val="Fuentedeprrafopredeter"/>
    <w:rsid w:val="00B746D2"/>
  </w:style>
  <w:style w:type="character" w:styleId="Fuerte">
    <w:name w:val="Strong"/>
    <w:basedOn w:val="Fuentedeprrafopredeter"/>
    <w:uiPriority w:val="22"/>
    <w:qFormat/>
    <w:rsid w:val="004F788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41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stion.educacionresponsable.org/educaresp/registroCandidaturas" TargetMode="External"/><Relationship Id="rId18" Type="http://schemas.openxmlformats.org/officeDocument/2006/relationships/hyperlink" Target="mailto:marina.gonzalez@trescom.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estion.educacionresponsable.org/educaresp/registroCandidaturas" TargetMode="External"/><Relationship Id="rId17" Type="http://schemas.openxmlformats.org/officeDocument/2006/relationships/hyperlink" Target="mailto:alba.tortosa@trescom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agigas@fundacionboti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ionbotin.org/programas/educacion/educacion-responsabl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undacionbotin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cionresponsable.org/actualidad-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EC20A8258D24F904609BB87DD6445" ma:contentTypeVersion="14" ma:contentTypeDescription="Crear nuevo documento." ma:contentTypeScope="" ma:versionID="2cad8b4bb3997fea05300e10fdad49b3">
  <xsd:schema xmlns:xsd="http://www.w3.org/2001/XMLSchema" xmlns:xs="http://www.w3.org/2001/XMLSchema" xmlns:p="http://schemas.microsoft.com/office/2006/metadata/properties" xmlns:ns3="fab62104-6b79-401a-9bb0-be4fa882cdf3" xmlns:ns4="464a7ae2-12bb-4145-9d3d-30311a696457" targetNamespace="http://schemas.microsoft.com/office/2006/metadata/properties" ma:root="true" ma:fieldsID="e2c9727be3ec3672e550dacc37e8e440" ns3:_="" ns4:_="">
    <xsd:import namespace="fab62104-6b79-401a-9bb0-be4fa882cdf3"/>
    <xsd:import namespace="464a7ae2-12bb-4145-9d3d-30311a696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62104-6b79-401a-9bb0-be4fa882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7ae2-12bb-4145-9d3d-30311a6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62104-6b79-401a-9bb0-be4fa882cdf3" xsi:nil="true"/>
  </documentManagement>
</p:properties>
</file>

<file path=customXml/itemProps1.xml><?xml version="1.0" encoding="utf-8"?>
<ds:datastoreItem xmlns:ds="http://schemas.openxmlformats.org/officeDocument/2006/customXml" ds:itemID="{14F7C155-003A-4CA0-86A6-0992FF91F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F58F2-E8CB-4DFE-B288-2B87FCBFD1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A53B73-797D-46BF-8789-A001C535C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62104-6b79-401a-9bb0-be4fa882cdf3"/>
    <ds:schemaRef ds:uri="464a7ae2-12bb-4145-9d3d-30311a6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5A48E-BFC6-4E24-BE30-7936953C53CD}">
  <ds:schemaRefs>
    <ds:schemaRef ds:uri="http://schemas.microsoft.com/office/2006/metadata/properties"/>
    <ds:schemaRef ds:uri="http://schemas.microsoft.com/office/infopath/2007/PartnerControls"/>
    <ds:schemaRef ds:uri="fab62104-6b79-401a-9bb0-be4fa882cd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Fundación Botín apuesta por una educación que promueva el crecimiento saludable de niños y jóvenes, potenciando su talento y creatividad para ayudarles a ser autónomos, competentes, solidarios y felices</vt:lpstr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Fundación Botín apuesta por una educación que promueva el crecimiento saludable de niños y jóvenes, potenciando su talento y creatividad para ayudarles a ser autónomos, competentes, solidarios y felices</dc:title>
  <dc:creator>usuario</dc:creator>
  <cp:lastModifiedBy>Alba Tortosa</cp:lastModifiedBy>
  <cp:revision>6</cp:revision>
  <cp:lastPrinted>2015-05-13T11:02:00Z</cp:lastPrinted>
  <dcterms:created xsi:type="dcterms:W3CDTF">2026-05-12T10:20:00Z</dcterms:created>
  <dcterms:modified xsi:type="dcterms:W3CDTF">2026-05-12T11:24:00Z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0x010100F53EC20A8258D24F904609BB87DD6445</vt:lpwstr>
  </property>
  <property fmtid="{D5CDD505-2E9C-101B-9397-08002B2CF9AE}" pid="3" name="GrammarlyDocumentId">
    <vt:lpwstr>6cdaf1adea1edd869f4f42f62e697aab9062d8bf9a44e6d637ce7e07dc795482</vt:lpwstr>
  </property>
</Properties>
</file>