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CE9C3" w14:textId="7C6C0F7B" w:rsidR="00CD521B" w:rsidRDefault="00A53CB7" w:rsidP="00A53CB7">
      <w:pPr>
        <w:spacing w:before="240" w:after="240"/>
        <w:jc w:val="center"/>
      </w:pPr>
      <w:r>
        <w:rPr>
          <w:noProof/>
          <w:lang w:val="es-ES" w:eastAsia="es-ES"/>
        </w:rPr>
        <w:drawing>
          <wp:inline distT="0" distB="0" distL="0" distR="0" wp14:anchorId="394E5BE8" wp14:editId="0F8DE218">
            <wp:extent cx="777240" cy="777240"/>
            <wp:effectExtent l="0" t="0" r="3810" b="3810"/>
            <wp:docPr id="1780160822" name="Imagen 1" descr="FB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160822" name="Imagen 1780160822" descr="FB colo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inline>
        </w:drawing>
      </w:r>
    </w:p>
    <w:p w14:paraId="1350E1A2" w14:textId="22418248" w:rsidR="008A40AD" w:rsidRPr="00A53CB7" w:rsidRDefault="008A40AD" w:rsidP="00A53CB7">
      <w:pPr>
        <w:spacing w:after="0" w:line="276" w:lineRule="auto"/>
        <w:ind w:right="-285"/>
        <w:jc w:val="center"/>
        <w:rPr>
          <w:rFonts w:ascii="Calibri" w:eastAsia="Calibri" w:hAnsi="Calibri" w:cs="Times New Roman"/>
          <w:bCs/>
          <w:sz w:val="20"/>
          <w:szCs w:val="20"/>
          <w:u w:val="single"/>
          <w:lang w:val="es-ES" w:eastAsia="en-US"/>
        </w:rPr>
      </w:pPr>
      <w:r w:rsidRPr="00A53CB7">
        <w:rPr>
          <w:rFonts w:ascii="Calibri" w:eastAsia="Calibri" w:hAnsi="Calibri" w:cs="Times New Roman"/>
          <w:bCs/>
          <w:sz w:val="20"/>
          <w:szCs w:val="20"/>
          <w:u w:val="single"/>
          <w:lang w:val="es-ES" w:eastAsia="en-US"/>
        </w:rPr>
        <w:t>EL OBSERVATORIO DEL AGUA DE LA FUNDACIÓN BOTÍN SE UNE UN AÑO MÁS A ESTA INICIATIVA</w:t>
      </w:r>
    </w:p>
    <w:p w14:paraId="5847533C" w14:textId="32A0A2D4" w:rsidR="00CD521B" w:rsidRPr="00A53CB7" w:rsidRDefault="65A3AC60" w:rsidP="00A53CB7">
      <w:pPr>
        <w:spacing w:after="200" w:line="276" w:lineRule="auto"/>
        <w:ind w:right="-285"/>
        <w:jc w:val="center"/>
        <w:rPr>
          <w:rFonts w:ascii="Calibri" w:eastAsia="Calibri" w:hAnsi="Calibri" w:cs="Times New Roman"/>
          <w:b/>
          <w:color w:val="C00000"/>
          <w:sz w:val="48"/>
          <w:szCs w:val="40"/>
          <w:lang w:val="es-ES" w:eastAsia="en-US"/>
        </w:rPr>
      </w:pPr>
      <w:r w:rsidRPr="00A53CB7">
        <w:rPr>
          <w:rFonts w:ascii="Calibri" w:eastAsia="Calibri" w:hAnsi="Calibri" w:cs="Times New Roman"/>
          <w:b/>
          <w:color w:val="C00000"/>
          <w:sz w:val="48"/>
          <w:szCs w:val="40"/>
          <w:lang w:val="es-ES" w:eastAsia="en-US"/>
        </w:rPr>
        <w:t>Más de 2</w:t>
      </w:r>
      <w:r w:rsidR="00F530EF" w:rsidRPr="00A53CB7">
        <w:rPr>
          <w:rFonts w:ascii="Calibri" w:eastAsia="Calibri" w:hAnsi="Calibri" w:cs="Times New Roman"/>
          <w:b/>
          <w:color w:val="C00000"/>
          <w:sz w:val="48"/>
          <w:szCs w:val="40"/>
          <w:lang w:val="es-ES" w:eastAsia="en-US"/>
        </w:rPr>
        <w:t>.</w:t>
      </w:r>
      <w:r w:rsidR="20BDFD9B" w:rsidRPr="00A53CB7">
        <w:rPr>
          <w:rFonts w:ascii="Calibri" w:eastAsia="Calibri" w:hAnsi="Calibri" w:cs="Times New Roman"/>
          <w:b/>
          <w:color w:val="C00000"/>
          <w:sz w:val="48"/>
          <w:szCs w:val="40"/>
          <w:lang w:val="es-ES" w:eastAsia="en-US"/>
        </w:rPr>
        <w:t>5</w:t>
      </w:r>
      <w:r w:rsidRPr="00A53CB7">
        <w:rPr>
          <w:rFonts w:ascii="Calibri" w:eastAsia="Calibri" w:hAnsi="Calibri" w:cs="Times New Roman"/>
          <w:b/>
          <w:color w:val="C00000"/>
          <w:sz w:val="48"/>
          <w:szCs w:val="40"/>
          <w:lang w:val="es-ES" w:eastAsia="en-US"/>
        </w:rPr>
        <w:t>00 personas e</w:t>
      </w:r>
      <w:r w:rsidR="35FE19ED" w:rsidRPr="00A53CB7">
        <w:rPr>
          <w:rFonts w:ascii="Calibri" w:eastAsia="Calibri" w:hAnsi="Calibri" w:cs="Times New Roman"/>
          <w:b/>
          <w:color w:val="C00000"/>
          <w:sz w:val="48"/>
          <w:szCs w:val="40"/>
          <w:lang w:val="es-ES" w:eastAsia="en-US"/>
        </w:rPr>
        <w:t>n</w:t>
      </w:r>
      <w:r w:rsidRPr="00A53CB7">
        <w:rPr>
          <w:rFonts w:ascii="Calibri" w:eastAsia="Calibri" w:hAnsi="Calibri" w:cs="Times New Roman"/>
          <w:b/>
          <w:color w:val="C00000"/>
          <w:sz w:val="48"/>
          <w:szCs w:val="40"/>
          <w:lang w:val="es-ES" w:eastAsia="en-US"/>
        </w:rPr>
        <w:t xml:space="preserve"> 2</w:t>
      </w:r>
      <w:r w:rsidR="002D6DD7">
        <w:rPr>
          <w:rFonts w:ascii="Calibri" w:eastAsia="Calibri" w:hAnsi="Calibri" w:cs="Times New Roman"/>
          <w:b/>
          <w:color w:val="C00000"/>
          <w:sz w:val="48"/>
          <w:szCs w:val="40"/>
          <w:lang w:val="es-ES" w:eastAsia="en-US"/>
        </w:rPr>
        <w:t>6</w:t>
      </w:r>
      <w:r w:rsidRPr="00A53CB7">
        <w:rPr>
          <w:rFonts w:ascii="Calibri" w:eastAsia="Calibri" w:hAnsi="Calibri" w:cs="Times New Roman"/>
          <w:b/>
          <w:color w:val="C00000"/>
          <w:sz w:val="48"/>
          <w:szCs w:val="40"/>
          <w:lang w:val="es-ES" w:eastAsia="en-US"/>
        </w:rPr>
        <w:t xml:space="preserve"> países caminarán </w:t>
      </w:r>
      <w:r w:rsidR="1198EA4D" w:rsidRPr="00A53CB7">
        <w:rPr>
          <w:rFonts w:ascii="Calibri" w:eastAsia="Calibri" w:hAnsi="Calibri" w:cs="Times New Roman"/>
          <w:b/>
          <w:color w:val="C00000"/>
          <w:sz w:val="48"/>
          <w:szCs w:val="40"/>
          <w:lang w:val="es-ES" w:eastAsia="en-US"/>
        </w:rPr>
        <w:t xml:space="preserve">con </w:t>
      </w:r>
      <w:proofErr w:type="spellStart"/>
      <w:r w:rsidR="1198EA4D" w:rsidRPr="003132EB">
        <w:rPr>
          <w:rFonts w:ascii="Calibri" w:eastAsia="Calibri" w:hAnsi="Calibri" w:cs="Times New Roman"/>
          <w:b/>
          <w:i/>
          <w:iCs/>
          <w:color w:val="C00000"/>
          <w:sz w:val="48"/>
          <w:szCs w:val="40"/>
          <w:lang w:val="es-ES" w:eastAsia="en-US"/>
        </w:rPr>
        <w:t>WalkingRivers</w:t>
      </w:r>
      <w:proofErr w:type="spellEnd"/>
      <w:r w:rsidR="1198EA4D" w:rsidRPr="00A53CB7">
        <w:rPr>
          <w:rFonts w:ascii="Calibri" w:eastAsia="Calibri" w:hAnsi="Calibri" w:cs="Times New Roman"/>
          <w:b/>
          <w:color w:val="C00000"/>
          <w:sz w:val="48"/>
          <w:szCs w:val="40"/>
          <w:lang w:val="es-ES" w:eastAsia="en-US"/>
        </w:rPr>
        <w:t xml:space="preserve"> </w:t>
      </w:r>
      <w:r w:rsidRPr="00A53CB7">
        <w:rPr>
          <w:rFonts w:ascii="Calibri" w:eastAsia="Calibri" w:hAnsi="Calibri" w:cs="Times New Roman"/>
          <w:b/>
          <w:color w:val="C00000"/>
          <w:sz w:val="48"/>
          <w:szCs w:val="40"/>
          <w:lang w:val="es-ES" w:eastAsia="en-US"/>
        </w:rPr>
        <w:t xml:space="preserve">para celebrar los ríos </w:t>
      </w:r>
    </w:p>
    <w:p w14:paraId="4DB74FFB" w14:textId="170E65D7" w:rsidR="00F530EF" w:rsidRDefault="00F530EF" w:rsidP="00A53CB7">
      <w:pPr>
        <w:pStyle w:val="Prrafodelista"/>
        <w:numPr>
          <w:ilvl w:val="0"/>
          <w:numId w:val="1"/>
        </w:numPr>
        <w:spacing w:before="240" w:after="0" w:line="276" w:lineRule="auto"/>
        <w:ind w:left="349" w:right="-285"/>
        <w:jc w:val="both"/>
        <w:rPr>
          <w:rFonts w:ascii="Aptos" w:eastAsia="Aptos" w:hAnsi="Aptos" w:cs="Aptos"/>
          <w:b/>
          <w:bCs/>
          <w:lang w:val="es-ES"/>
        </w:rPr>
      </w:pPr>
      <w:r w:rsidRPr="008A40AD">
        <w:rPr>
          <w:rFonts w:ascii="Aptos" w:eastAsia="Aptos" w:hAnsi="Aptos" w:cs="Aptos"/>
          <w:b/>
          <w:bCs/>
          <w:lang w:val="es-ES"/>
        </w:rPr>
        <w:t xml:space="preserve">Este sábado, 17 de mayo, </w:t>
      </w:r>
      <w:r w:rsidRPr="005B7489">
        <w:rPr>
          <w:rFonts w:ascii="Aptos" w:eastAsia="Aptos" w:hAnsi="Aptos" w:cs="Aptos"/>
          <w:b/>
          <w:bCs/>
          <w:lang w:val="es-ES"/>
        </w:rPr>
        <w:t>2.500 personas recorrerán más de 800 kilómetros a lo largo de ríos, con 11</w:t>
      </w:r>
      <w:r w:rsidR="002D6DD7">
        <w:rPr>
          <w:rFonts w:ascii="Aptos" w:eastAsia="Aptos" w:hAnsi="Aptos" w:cs="Aptos"/>
          <w:b/>
          <w:bCs/>
          <w:lang w:val="es-ES"/>
        </w:rPr>
        <w:t>6</w:t>
      </w:r>
      <w:r w:rsidRPr="005B7489">
        <w:rPr>
          <w:rFonts w:ascii="Aptos" w:eastAsia="Aptos" w:hAnsi="Aptos" w:cs="Aptos"/>
          <w:b/>
          <w:bCs/>
          <w:lang w:val="es-ES"/>
        </w:rPr>
        <w:t xml:space="preserve"> </w:t>
      </w:r>
      <w:r w:rsidRPr="00FF0D1E">
        <w:rPr>
          <w:rFonts w:ascii="Aptos" w:eastAsia="Aptos" w:hAnsi="Aptos" w:cs="Aptos"/>
          <w:b/>
          <w:bCs/>
          <w:lang w:val="es-ES"/>
        </w:rPr>
        <w:t>rutas</w:t>
      </w:r>
      <w:r w:rsidR="002D6DD7">
        <w:rPr>
          <w:rFonts w:ascii="Aptos" w:eastAsia="Aptos" w:hAnsi="Aptos" w:cs="Aptos"/>
          <w:b/>
          <w:bCs/>
          <w:lang w:val="es-ES"/>
        </w:rPr>
        <w:t xml:space="preserve"> en 26 países de 5 </w:t>
      </w:r>
      <w:r w:rsidRPr="005B7489">
        <w:rPr>
          <w:rFonts w:ascii="Aptos" w:eastAsia="Aptos" w:hAnsi="Aptos" w:cs="Aptos"/>
          <w:b/>
          <w:bCs/>
          <w:lang w:val="es-ES"/>
        </w:rPr>
        <w:t xml:space="preserve">continentes confirmadas. </w:t>
      </w:r>
    </w:p>
    <w:p w14:paraId="31B29BDC" w14:textId="77777777" w:rsidR="008A40AD" w:rsidRPr="005B7489" w:rsidRDefault="008A40AD" w:rsidP="008A40AD">
      <w:pPr>
        <w:pStyle w:val="Prrafodelista"/>
        <w:spacing w:before="240" w:after="240"/>
        <w:jc w:val="both"/>
        <w:rPr>
          <w:rFonts w:ascii="Aptos" w:eastAsia="Aptos" w:hAnsi="Aptos" w:cs="Aptos"/>
          <w:b/>
          <w:bCs/>
          <w:lang w:val="es-ES"/>
        </w:rPr>
      </w:pPr>
    </w:p>
    <w:p w14:paraId="384B8D73" w14:textId="23C3943B" w:rsidR="00E614BF" w:rsidRDefault="00E614BF" w:rsidP="00A53CB7">
      <w:pPr>
        <w:pStyle w:val="Prrafodelista"/>
        <w:numPr>
          <w:ilvl w:val="0"/>
          <w:numId w:val="1"/>
        </w:numPr>
        <w:spacing w:before="240" w:after="0" w:line="276" w:lineRule="auto"/>
        <w:ind w:left="349" w:right="-285"/>
        <w:jc w:val="both"/>
        <w:rPr>
          <w:rFonts w:ascii="Aptos" w:eastAsia="Aptos" w:hAnsi="Aptos" w:cs="Aptos"/>
          <w:b/>
          <w:bCs/>
          <w:lang w:val="es-ES"/>
        </w:rPr>
      </w:pPr>
      <w:r w:rsidRPr="005B7489">
        <w:rPr>
          <w:rFonts w:ascii="Aptos" w:eastAsia="Aptos" w:hAnsi="Aptos" w:cs="Aptos"/>
          <w:b/>
          <w:bCs/>
          <w:lang w:val="es-ES"/>
        </w:rPr>
        <w:t>E</w:t>
      </w:r>
      <w:r w:rsidR="00C21FCF">
        <w:rPr>
          <w:rFonts w:ascii="Aptos" w:eastAsia="Aptos" w:hAnsi="Aptos" w:cs="Aptos"/>
          <w:b/>
          <w:bCs/>
          <w:lang w:val="es-ES"/>
        </w:rPr>
        <w:t>n el marco de esta iniciativa, e</w:t>
      </w:r>
      <w:r w:rsidRPr="005B7489">
        <w:rPr>
          <w:rFonts w:ascii="Aptos" w:eastAsia="Aptos" w:hAnsi="Aptos" w:cs="Aptos"/>
          <w:b/>
          <w:bCs/>
          <w:lang w:val="es-ES"/>
        </w:rPr>
        <w:t xml:space="preserve">l Observatorio del Agua de la Fundación Botín </w:t>
      </w:r>
      <w:r w:rsidR="0041583D" w:rsidRPr="008A40AD">
        <w:rPr>
          <w:rFonts w:ascii="Aptos" w:eastAsia="Aptos" w:hAnsi="Aptos" w:cs="Aptos"/>
          <w:b/>
          <w:bCs/>
          <w:lang w:val="es-ES"/>
        </w:rPr>
        <w:t xml:space="preserve">organiza una ruta por el río Manzanares para </w:t>
      </w:r>
      <w:r w:rsidR="005B7489">
        <w:rPr>
          <w:rFonts w:ascii="Aptos" w:eastAsia="Aptos" w:hAnsi="Aptos" w:cs="Aptos"/>
          <w:b/>
          <w:bCs/>
          <w:lang w:val="es-ES"/>
        </w:rPr>
        <w:t>disfrutar de un día al aire libre</w:t>
      </w:r>
      <w:r w:rsidR="00C21FCF">
        <w:rPr>
          <w:rFonts w:ascii="Aptos" w:eastAsia="Aptos" w:hAnsi="Aptos" w:cs="Aptos"/>
          <w:b/>
          <w:bCs/>
          <w:lang w:val="es-ES"/>
        </w:rPr>
        <w:t>, de la mano de</w:t>
      </w:r>
      <w:r w:rsidR="005B7489">
        <w:rPr>
          <w:rFonts w:ascii="Aptos" w:eastAsia="Aptos" w:hAnsi="Aptos" w:cs="Aptos"/>
          <w:b/>
          <w:bCs/>
          <w:lang w:val="es-ES"/>
        </w:rPr>
        <w:t xml:space="preserve"> varios expertos</w:t>
      </w:r>
      <w:r w:rsidR="0041583D" w:rsidRPr="008A40AD">
        <w:rPr>
          <w:rFonts w:ascii="Aptos" w:eastAsia="Aptos" w:hAnsi="Aptos" w:cs="Aptos"/>
          <w:b/>
          <w:bCs/>
          <w:lang w:val="es-ES"/>
        </w:rPr>
        <w:t xml:space="preserve"> </w:t>
      </w:r>
      <w:r w:rsidR="005B7489">
        <w:rPr>
          <w:rFonts w:ascii="Aptos" w:eastAsia="Aptos" w:hAnsi="Aptos" w:cs="Aptos"/>
          <w:b/>
          <w:bCs/>
          <w:lang w:val="es-ES"/>
        </w:rPr>
        <w:t>en infraestructuras (puentes, túneles, depuradoras…) y dinámicas fluviales</w:t>
      </w:r>
      <w:r w:rsidR="008A40AD">
        <w:rPr>
          <w:rFonts w:ascii="Aptos" w:eastAsia="Aptos" w:hAnsi="Aptos" w:cs="Aptos"/>
          <w:b/>
          <w:bCs/>
          <w:lang w:val="es-ES"/>
        </w:rPr>
        <w:t>.</w:t>
      </w:r>
    </w:p>
    <w:p w14:paraId="6A1A9BE4" w14:textId="77777777" w:rsidR="008A40AD" w:rsidRPr="008A40AD" w:rsidRDefault="008A40AD" w:rsidP="00C21FCF">
      <w:pPr>
        <w:pStyle w:val="Prrafodelista"/>
        <w:spacing w:before="240" w:after="0" w:line="276" w:lineRule="auto"/>
        <w:ind w:left="349" w:right="-285"/>
        <w:jc w:val="both"/>
        <w:rPr>
          <w:rFonts w:ascii="Aptos" w:eastAsia="Aptos" w:hAnsi="Aptos" w:cs="Aptos"/>
          <w:b/>
          <w:bCs/>
          <w:lang w:val="es-ES"/>
        </w:rPr>
      </w:pPr>
    </w:p>
    <w:p w14:paraId="5A950577" w14:textId="32F271A5" w:rsidR="00E614BF" w:rsidRPr="008A40AD" w:rsidRDefault="00E614BF" w:rsidP="00A53CB7">
      <w:pPr>
        <w:pStyle w:val="Prrafodelista"/>
        <w:numPr>
          <w:ilvl w:val="0"/>
          <w:numId w:val="1"/>
        </w:numPr>
        <w:spacing w:before="240" w:after="0" w:line="276" w:lineRule="auto"/>
        <w:ind w:left="349" w:right="-285"/>
        <w:jc w:val="both"/>
        <w:rPr>
          <w:rFonts w:ascii="Aptos" w:eastAsia="Aptos" w:hAnsi="Aptos" w:cs="Aptos"/>
          <w:b/>
          <w:bCs/>
          <w:lang w:val="es-ES"/>
        </w:rPr>
      </w:pPr>
      <w:r w:rsidRPr="005B7489">
        <w:rPr>
          <w:rFonts w:ascii="Aptos" w:eastAsia="Aptos" w:hAnsi="Aptos" w:cs="Aptos"/>
          <w:b/>
          <w:bCs/>
          <w:lang w:val="es-ES"/>
        </w:rPr>
        <w:t xml:space="preserve">En España </w:t>
      </w:r>
      <w:r w:rsidR="0041583D" w:rsidRPr="008A40AD">
        <w:rPr>
          <w:rFonts w:ascii="Aptos" w:eastAsia="Aptos" w:hAnsi="Aptos" w:cs="Aptos"/>
          <w:b/>
          <w:bCs/>
          <w:lang w:val="es-ES"/>
        </w:rPr>
        <w:t xml:space="preserve">se realizarán 54 rutas en 50 ríos distintos, </w:t>
      </w:r>
      <w:r w:rsidR="008A40AD">
        <w:rPr>
          <w:rFonts w:ascii="Aptos" w:eastAsia="Aptos" w:hAnsi="Aptos" w:cs="Aptos"/>
          <w:b/>
          <w:bCs/>
          <w:lang w:val="es-ES"/>
        </w:rPr>
        <w:t xml:space="preserve">unos recorridos que contarán con la participación de </w:t>
      </w:r>
      <w:r w:rsidR="0041583D" w:rsidRPr="008A40AD">
        <w:rPr>
          <w:rFonts w:ascii="Aptos" w:eastAsia="Aptos" w:hAnsi="Aptos" w:cs="Aptos"/>
          <w:b/>
          <w:bCs/>
          <w:lang w:val="es-ES"/>
        </w:rPr>
        <w:t xml:space="preserve">más de </w:t>
      </w:r>
      <w:r w:rsidR="005B7489" w:rsidRPr="008A40AD">
        <w:rPr>
          <w:rFonts w:ascii="Aptos" w:eastAsia="Aptos" w:hAnsi="Aptos" w:cs="Aptos"/>
          <w:b/>
          <w:bCs/>
          <w:lang w:val="es-ES"/>
        </w:rPr>
        <w:t>1</w:t>
      </w:r>
      <w:r w:rsidR="005B7489">
        <w:rPr>
          <w:rFonts w:ascii="Aptos" w:eastAsia="Aptos" w:hAnsi="Aptos" w:cs="Aptos"/>
          <w:b/>
          <w:bCs/>
          <w:lang w:val="es-ES"/>
        </w:rPr>
        <w:t>.</w:t>
      </w:r>
      <w:r w:rsidR="005B7489" w:rsidRPr="008A40AD">
        <w:rPr>
          <w:rFonts w:ascii="Aptos" w:eastAsia="Aptos" w:hAnsi="Aptos" w:cs="Aptos"/>
          <w:b/>
          <w:bCs/>
          <w:lang w:val="es-ES"/>
        </w:rPr>
        <w:t xml:space="preserve">200 personas, que conjuntamente recorrerán unos </w:t>
      </w:r>
      <w:r w:rsidR="000C0C02">
        <w:rPr>
          <w:rFonts w:ascii="Aptos" w:eastAsia="Aptos" w:hAnsi="Aptos" w:cs="Aptos"/>
          <w:b/>
          <w:bCs/>
          <w:lang w:val="es-ES"/>
        </w:rPr>
        <w:t>350</w:t>
      </w:r>
      <w:r w:rsidR="008A40AD">
        <w:rPr>
          <w:rFonts w:ascii="Aptos" w:eastAsia="Aptos" w:hAnsi="Aptos" w:cs="Aptos"/>
          <w:b/>
          <w:bCs/>
          <w:lang w:val="es-ES"/>
        </w:rPr>
        <w:t xml:space="preserve"> </w:t>
      </w:r>
      <w:r w:rsidR="005B7489" w:rsidRPr="008A40AD">
        <w:rPr>
          <w:rFonts w:ascii="Aptos" w:eastAsia="Aptos" w:hAnsi="Aptos" w:cs="Aptos"/>
          <w:b/>
          <w:bCs/>
          <w:lang w:val="es-ES"/>
        </w:rPr>
        <w:t>km siguiendo o remontando la corriente de su río local.</w:t>
      </w:r>
    </w:p>
    <w:p w14:paraId="69306953" w14:textId="77777777" w:rsidR="00A53CB7" w:rsidRPr="00C21FCF" w:rsidRDefault="00A53CB7" w:rsidP="00A53CB7">
      <w:pPr>
        <w:spacing w:after="200" w:line="276" w:lineRule="auto"/>
        <w:jc w:val="both"/>
        <w:rPr>
          <w:rFonts w:ascii="Calibri" w:eastAsia="Calibri" w:hAnsi="Calibri" w:cs="Times New Roman"/>
          <w:sz w:val="10"/>
          <w:szCs w:val="10"/>
          <w:lang w:val="es-ES" w:eastAsia="en-US"/>
        </w:rPr>
      </w:pPr>
    </w:p>
    <w:p w14:paraId="69CCEDB3" w14:textId="74D751AC" w:rsidR="00CD521B" w:rsidRPr="00A53CB7" w:rsidRDefault="00A53CB7" w:rsidP="00A53CB7">
      <w:pPr>
        <w:spacing w:after="200" w:line="276" w:lineRule="auto"/>
        <w:jc w:val="both"/>
        <w:rPr>
          <w:rFonts w:ascii="Calibri" w:eastAsia="Calibri" w:hAnsi="Calibri" w:cs="Times New Roman"/>
          <w:sz w:val="22"/>
          <w:szCs w:val="22"/>
          <w:lang w:val="es-ES" w:eastAsia="en-US"/>
        </w:rPr>
      </w:pPr>
      <w:r w:rsidRPr="00A53CB7">
        <w:rPr>
          <w:rFonts w:ascii="Calibri" w:eastAsia="Calibri" w:hAnsi="Calibri" w:cs="Times New Roman"/>
          <w:i/>
          <w:iCs/>
          <w:sz w:val="22"/>
          <w:szCs w:val="22"/>
          <w:lang w:val="es-ES" w:eastAsia="en-US"/>
        </w:rPr>
        <w:t>Madrid, 1</w:t>
      </w:r>
      <w:r w:rsidR="00680DC3">
        <w:rPr>
          <w:rFonts w:ascii="Calibri" w:eastAsia="Calibri" w:hAnsi="Calibri" w:cs="Times New Roman"/>
          <w:i/>
          <w:iCs/>
          <w:sz w:val="22"/>
          <w:szCs w:val="22"/>
          <w:lang w:val="es-ES" w:eastAsia="en-US"/>
        </w:rPr>
        <w:t>6</w:t>
      </w:r>
      <w:r w:rsidRPr="00A53CB7">
        <w:rPr>
          <w:rFonts w:ascii="Calibri" w:eastAsia="Calibri" w:hAnsi="Calibri" w:cs="Times New Roman"/>
          <w:i/>
          <w:iCs/>
          <w:sz w:val="22"/>
          <w:szCs w:val="22"/>
          <w:lang w:val="es-ES" w:eastAsia="en-US"/>
        </w:rPr>
        <w:t xml:space="preserve"> de mayo de 2025.-</w:t>
      </w:r>
      <w:r>
        <w:rPr>
          <w:rFonts w:ascii="Calibri" w:eastAsia="Calibri" w:hAnsi="Calibri" w:cs="Times New Roman"/>
          <w:sz w:val="22"/>
          <w:szCs w:val="22"/>
          <w:lang w:val="es-ES" w:eastAsia="en-US"/>
        </w:rPr>
        <w:t xml:space="preserve"> </w:t>
      </w:r>
      <w:r w:rsidR="00EF4C42" w:rsidRPr="00A53CB7">
        <w:rPr>
          <w:rFonts w:ascii="Calibri" w:eastAsia="Calibri" w:hAnsi="Calibri" w:cs="Times New Roman"/>
          <w:sz w:val="22"/>
          <w:szCs w:val="22"/>
          <w:lang w:val="es-ES" w:eastAsia="en-US"/>
        </w:rPr>
        <w:t>Un año más,</w:t>
      </w:r>
      <w:r w:rsidR="00F530EF" w:rsidRPr="00A53CB7">
        <w:rPr>
          <w:rFonts w:ascii="Calibri" w:eastAsia="Calibri" w:hAnsi="Calibri" w:cs="Times New Roman"/>
          <w:sz w:val="22"/>
          <w:szCs w:val="22"/>
          <w:lang w:val="es-ES" w:eastAsia="en-US"/>
        </w:rPr>
        <w:t xml:space="preserve"> </w:t>
      </w:r>
      <w:r w:rsidR="00F530EF" w:rsidRPr="00C21FCF">
        <w:rPr>
          <w:rFonts w:ascii="Calibri" w:eastAsia="Calibri" w:hAnsi="Calibri" w:cs="Times New Roman"/>
          <w:sz w:val="22"/>
          <w:szCs w:val="22"/>
          <w:u w:val="single"/>
          <w:lang w:val="es-ES" w:eastAsia="en-US"/>
        </w:rPr>
        <w:t>el Observatorio del Agua de la Fundación Botín se une</w:t>
      </w:r>
      <w:r w:rsidR="00EF4C42" w:rsidRPr="00C21FCF">
        <w:rPr>
          <w:rFonts w:ascii="Calibri" w:eastAsia="Calibri" w:hAnsi="Calibri" w:cs="Times New Roman"/>
          <w:sz w:val="22"/>
          <w:szCs w:val="22"/>
          <w:u w:val="single"/>
          <w:lang w:val="es-ES" w:eastAsia="en-US"/>
        </w:rPr>
        <w:t xml:space="preserve"> </w:t>
      </w:r>
      <w:r w:rsidR="00F530EF" w:rsidRPr="00C21FCF">
        <w:rPr>
          <w:rFonts w:ascii="Calibri" w:eastAsia="Calibri" w:hAnsi="Calibri" w:cs="Times New Roman"/>
          <w:sz w:val="22"/>
          <w:szCs w:val="22"/>
          <w:u w:val="single"/>
          <w:lang w:val="es-ES" w:eastAsia="en-US"/>
        </w:rPr>
        <w:t xml:space="preserve">a </w:t>
      </w:r>
      <w:proofErr w:type="spellStart"/>
      <w:r w:rsidR="4014A8B1" w:rsidRPr="007E0514">
        <w:rPr>
          <w:rFonts w:ascii="Calibri" w:eastAsia="Calibri" w:hAnsi="Calibri" w:cs="Times New Roman"/>
          <w:i/>
          <w:iCs/>
          <w:sz w:val="22"/>
          <w:szCs w:val="22"/>
          <w:u w:val="single"/>
          <w:lang w:val="es-ES" w:eastAsia="en-US"/>
        </w:rPr>
        <w:t>WalkingRivers</w:t>
      </w:r>
      <w:proofErr w:type="spellEnd"/>
      <w:r w:rsidR="4014A8B1" w:rsidRPr="00C21FCF">
        <w:rPr>
          <w:rFonts w:ascii="Calibri" w:eastAsia="Calibri" w:hAnsi="Calibri" w:cs="Times New Roman"/>
          <w:sz w:val="22"/>
          <w:szCs w:val="22"/>
          <w:u w:val="single"/>
          <w:lang w:val="es-ES" w:eastAsia="en-US"/>
        </w:rPr>
        <w:t>, un</w:t>
      </w:r>
      <w:r w:rsidR="00F530EF" w:rsidRPr="00C21FCF">
        <w:rPr>
          <w:rFonts w:ascii="Calibri" w:eastAsia="Calibri" w:hAnsi="Calibri" w:cs="Times New Roman"/>
          <w:sz w:val="22"/>
          <w:szCs w:val="22"/>
          <w:u w:val="single"/>
          <w:lang w:val="es-ES" w:eastAsia="en-US"/>
        </w:rPr>
        <w:t xml:space="preserve">a iniciativa que reunirá a </w:t>
      </w:r>
      <w:r w:rsidR="65A3AC60" w:rsidRPr="00C21FCF">
        <w:rPr>
          <w:rFonts w:ascii="Calibri" w:eastAsia="Calibri" w:hAnsi="Calibri" w:cs="Times New Roman"/>
          <w:sz w:val="22"/>
          <w:szCs w:val="22"/>
          <w:u w:val="single"/>
          <w:lang w:val="es-ES" w:eastAsia="en-US"/>
        </w:rPr>
        <w:t>más de 2</w:t>
      </w:r>
      <w:r w:rsidR="00F530EF" w:rsidRPr="00C21FCF">
        <w:rPr>
          <w:rFonts w:ascii="Calibri" w:eastAsia="Calibri" w:hAnsi="Calibri" w:cs="Times New Roman"/>
          <w:sz w:val="22"/>
          <w:szCs w:val="22"/>
          <w:u w:val="single"/>
          <w:lang w:val="es-ES" w:eastAsia="en-US"/>
        </w:rPr>
        <w:t>.</w:t>
      </w:r>
      <w:r w:rsidR="65A3AC60" w:rsidRPr="00C21FCF">
        <w:rPr>
          <w:rFonts w:ascii="Calibri" w:eastAsia="Calibri" w:hAnsi="Calibri" w:cs="Times New Roman"/>
          <w:sz w:val="22"/>
          <w:szCs w:val="22"/>
          <w:u w:val="single"/>
          <w:lang w:val="es-ES" w:eastAsia="en-US"/>
        </w:rPr>
        <w:t>500 personas</w:t>
      </w:r>
      <w:r w:rsidR="00F530EF" w:rsidRPr="00C21FCF">
        <w:rPr>
          <w:rFonts w:ascii="Calibri" w:eastAsia="Calibri" w:hAnsi="Calibri" w:cs="Times New Roman"/>
          <w:sz w:val="22"/>
          <w:szCs w:val="22"/>
          <w:u w:val="single"/>
          <w:lang w:val="es-ES" w:eastAsia="en-US"/>
        </w:rPr>
        <w:t>,</w:t>
      </w:r>
      <w:r w:rsidR="65A3AC60" w:rsidRPr="00C21FCF">
        <w:rPr>
          <w:rFonts w:ascii="Calibri" w:eastAsia="Calibri" w:hAnsi="Calibri" w:cs="Times New Roman"/>
          <w:sz w:val="22"/>
          <w:szCs w:val="22"/>
          <w:u w:val="single"/>
          <w:lang w:val="es-ES" w:eastAsia="en-US"/>
        </w:rPr>
        <w:t xml:space="preserve"> en más de 100 lugares de</w:t>
      </w:r>
      <w:r w:rsidR="00F530EF" w:rsidRPr="00C21FCF">
        <w:rPr>
          <w:rFonts w:ascii="Calibri" w:eastAsia="Calibri" w:hAnsi="Calibri" w:cs="Times New Roman"/>
          <w:sz w:val="22"/>
          <w:szCs w:val="22"/>
          <w:u w:val="single"/>
          <w:lang w:val="es-ES" w:eastAsia="en-US"/>
        </w:rPr>
        <w:t>l</w:t>
      </w:r>
      <w:r w:rsidR="65A3AC60" w:rsidRPr="00C21FCF">
        <w:rPr>
          <w:rFonts w:ascii="Calibri" w:eastAsia="Calibri" w:hAnsi="Calibri" w:cs="Times New Roman"/>
          <w:sz w:val="22"/>
          <w:szCs w:val="22"/>
          <w:u w:val="single"/>
          <w:lang w:val="es-ES" w:eastAsia="en-US"/>
        </w:rPr>
        <w:t xml:space="preserve"> mundo</w:t>
      </w:r>
      <w:r w:rsidR="00F530EF" w:rsidRPr="00C21FCF">
        <w:rPr>
          <w:rFonts w:ascii="Calibri" w:eastAsia="Calibri" w:hAnsi="Calibri" w:cs="Times New Roman"/>
          <w:sz w:val="22"/>
          <w:szCs w:val="22"/>
          <w:u w:val="single"/>
          <w:lang w:val="es-ES" w:eastAsia="en-US"/>
        </w:rPr>
        <w:t>,</w:t>
      </w:r>
      <w:r w:rsidR="65A3AC60" w:rsidRPr="00C21FCF">
        <w:rPr>
          <w:rFonts w:ascii="Calibri" w:eastAsia="Calibri" w:hAnsi="Calibri" w:cs="Times New Roman"/>
          <w:sz w:val="22"/>
          <w:szCs w:val="22"/>
          <w:u w:val="single"/>
          <w:lang w:val="es-ES" w:eastAsia="en-US"/>
        </w:rPr>
        <w:t xml:space="preserve"> </w:t>
      </w:r>
      <w:r w:rsidR="00F530EF" w:rsidRPr="00C21FCF">
        <w:rPr>
          <w:rFonts w:ascii="Calibri" w:eastAsia="Calibri" w:hAnsi="Calibri" w:cs="Times New Roman"/>
          <w:sz w:val="22"/>
          <w:szCs w:val="22"/>
          <w:u w:val="single"/>
          <w:lang w:val="es-ES" w:eastAsia="en-US"/>
        </w:rPr>
        <w:t xml:space="preserve">para caminar </w:t>
      </w:r>
      <w:r w:rsidR="65A3AC60" w:rsidRPr="00C21FCF">
        <w:rPr>
          <w:rFonts w:ascii="Calibri" w:eastAsia="Calibri" w:hAnsi="Calibri" w:cs="Times New Roman"/>
          <w:sz w:val="22"/>
          <w:szCs w:val="22"/>
          <w:u w:val="single"/>
          <w:lang w:val="es-ES" w:eastAsia="en-US"/>
        </w:rPr>
        <w:t xml:space="preserve">junto a sus ríos locales </w:t>
      </w:r>
      <w:r w:rsidR="65A3AC60" w:rsidRPr="00A53CB7">
        <w:rPr>
          <w:rFonts w:ascii="Calibri" w:eastAsia="Calibri" w:hAnsi="Calibri" w:cs="Times New Roman"/>
          <w:sz w:val="22"/>
          <w:szCs w:val="22"/>
          <w:lang w:val="es-ES" w:eastAsia="en-US"/>
        </w:rPr>
        <w:t>en un acto de acción comunitaria, participación ciudadana y defensa ambiental.</w:t>
      </w:r>
    </w:p>
    <w:p w14:paraId="1606A5EF" w14:textId="26DC8244" w:rsidR="00B90986" w:rsidRPr="00A53CB7" w:rsidRDefault="65A3AC60" w:rsidP="00A53CB7">
      <w:pPr>
        <w:spacing w:after="200" w:line="276" w:lineRule="auto"/>
        <w:jc w:val="both"/>
        <w:rPr>
          <w:rFonts w:ascii="Calibri" w:eastAsia="Calibri" w:hAnsi="Calibri" w:cs="Times New Roman"/>
          <w:sz w:val="22"/>
          <w:szCs w:val="22"/>
          <w:lang w:val="es-ES" w:eastAsia="en-US"/>
        </w:rPr>
      </w:pPr>
      <w:r w:rsidRPr="00A53CB7">
        <w:rPr>
          <w:rFonts w:ascii="Calibri" w:eastAsia="Calibri" w:hAnsi="Calibri" w:cs="Times New Roman"/>
          <w:sz w:val="22"/>
          <w:szCs w:val="22"/>
          <w:lang w:val="es-ES" w:eastAsia="en-US"/>
        </w:rPr>
        <w:t>E</w:t>
      </w:r>
      <w:r w:rsidR="00F530EF" w:rsidRPr="00A53CB7">
        <w:rPr>
          <w:rFonts w:ascii="Calibri" w:eastAsia="Calibri" w:hAnsi="Calibri" w:cs="Times New Roman"/>
          <w:sz w:val="22"/>
          <w:szCs w:val="22"/>
          <w:lang w:val="es-ES" w:eastAsia="en-US"/>
        </w:rPr>
        <w:t>ste</w:t>
      </w:r>
      <w:r w:rsidRPr="00A53CB7">
        <w:rPr>
          <w:rFonts w:ascii="Calibri" w:eastAsia="Calibri" w:hAnsi="Calibri" w:cs="Times New Roman"/>
          <w:sz w:val="22"/>
          <w:szCs w:val="22"/>
          <w:lang w:val="es-ES" w:eastAsia="en-US"/>
        </w:rPr>
        <w:t xml:space="preserve"> proyecto</w:t>
      </w:r>
      <w:r w:rsidR="00F530EF" w:rsidRPr="00A53CB7">
        <w:rPr>
          <w:rFonts w:ascii="Calibri" w:eastAsia="Calibri" w:hAnsi="Calibri" w:cs="Times New Roman"/>
          <w:sz w:val="22"/>
          <w:szCs w:val="22"/>
          <w:lang w:val="es-ES" w:eastAsia="en-US"/>
        </w:rPr>
        <w:t>, que</w:t>
      </w:r>
      <w:r w:rsidRPr="00A53CB7">
        <w:rPr>
          <w:rFonts w:ascii="Calibri" w:eastAsia="Calibri" w:hAnsi="Calibri" w:cs="Times New Roman"/>
          <w:sz w:val="22"/>
          <w:szCs w:val="22"/>
          <w:lang w:val="es-ES" w:eastAsia="en-US"/>
        </w:rPr>
        <w:t xml:space="preserve"> </w:t>
      </w:r>
      <w:r w:rsidR="65CDACE2" w:rsidRPr="00A53CB7">
        <w:rPr>
          <w:rFonts w:ascii="Calibri" w:eastAsia="Calibri" w:hAnsi="Calibri" w:cs="Times New Roman"/>
          <w:sz w:val="22"/>
          <w:szCs w:val="22"/>
          <w:lang w:val="es-ES" w:eastAsia="en-US"/>
        </w:rPr>
        <w:t>nace de</w:t>
      </w:r>
      <w:r w:rsidRPr="00A53CB7">
        <w:rPr>
          <w:rFonts w:ascii="Calibri" w:eastAsia="Calibri" w:hAnsi="Calibri" w:cs="Times New Roman"/>
          <w:sz w:val="22"/>
          <w:szCs w:val="22"/>
          <w:lang w:val="es-ES" w:eastAsia="en-US"/>
        </w:rPr>
        <w:t xml:space="preserve"> </w:t>
      </w:r>
      <w:r w:rsidR="00F530EF" w:rsidRPr="00A53CB7">
        <w:rPr>
          <w:rFonts w:ascii="Calibri" w:eastAsia="Calibri" w:hAnsi="Calibri" w:cs="Times New Roman"/>
          <w:sz w:val="22"/>
          <w:szCs w:val="22"/>
          <w:lang w:val="es-ES" w:eastAsia="en-US"/>
        </w:rPr>
        <w:t>l</w:t>
      </w:r>
      <w:r w:rsidRPr="00A53CB7">
        <w:rPr>
          <w:rFonts w:ascii="Calibri" w:eastAsia="Calibri" w:hAnsi="Calibri" w:cs="Times New Roman"/>
          <w:sz w:val="22"/>
          <w:szCs w:val="22"/>
          <w:lang w:val="es-ES" w:eastAsia="en-US"/>
        </w:rPr>
        <w:t xml:space="preserve">a colaboración entre </w:t>
      </w:r>
      <w:r w:rsidR="00F66780" w:rsidRPr="00A53CB7">
        <w:rPr>
          <w:rFonts w:ascii="Calibri" w:eastAsia="Calibri" w:hAnsi="Calibri" w:cs="Times New Roman"/>
          <w:sz w:val="22"/>
          <w:szCs w:val="22"/>
          <w:lang w:val="es-ES" w:eastAsia="en-US"/>
        </w:rPr>
        <w:t xml:space="preserve">el Observatorio del Agua de la Fundación Botín, </w:t>
      </w:r>
      <w:r w:rsidRPr="00A53CB7">
        <w:rPr>
          <w:rFonts w:ascii="Calibri" w:eastAsia="Calibri" w:hAnsi="Calibri" w:cs="Times New Roman"/>
          <w:sz w:val="22"/>
          <w:szCs w:val="22"/>
          <w:lang w:val="es-ES" w:eastAsia="en-US"/>
        </w:rPr>
        <w:t xml:space="preserve">CIREF, </w:t>
      </w:r>
      <w:proofErr w:type="spellStart"/>
      <w:r w:rsidRPr="00A53CB7">
        <w:rPr>
          <w:rFonts w:ascii="Calibri" w:eastAsia="Calibri" w:hAnsi="Calibri" w:cs="Times New Roman"/>
          <w:sz w:val="22"/>
          <w:szCs w:val="22"/>
          <w:lang w:val="es-ES" w:eastAsia="en-US"/>
        </w:rPr>
        <w:t>Wetlands</w:t>
      </w:r>
      <w:proofErr w:type="spellEnd"/>
      <w:r w:rsidRPr="00A53CB7">
        <w:rPr>
          <w:rFonts w:ascii="Calibri" w:eastAsia="Calibri" w:hAnsi="Calibri" w:cs="Times New Roman"/>
          <w:sz w:val="22"/>
          <w:szCs w:val="22"/>
          <w:lang w:val="es-ES" w:eastAsia="en-US"/>
        </w:rPr>
        <w:t xml:space="preserve"> International </w:t>
      </w:r>
      <w:proofErr w:type="spellStart"/>
      <w:r w:rsidRPr="00A53CB7">
        <w:rPr>
          <w:rFonts w:ascii="Calibri" w:eastAsia="Calibri" w:hAnsi="Calibri" w:cs="Times New Roman"/>
          <w:sz w:val="22"/>
          <w:szCs w:val="22"/>
          <w:lang w:val="es-ES" w:eastAsia="en-US"/>
        </w:rPr>
        <w:t>Europe</w:t>
      </w:r>
      <w:proofErr w:type="spellEnd"/>
      <w:r w:rsidRPr="00A53CB7">
        <w:rPr>
          <w:rFonts w:ascii="Calibri" w:eastAsia="Calibri" w:hAnsi="Calibri" w:cs="Times New Roman"/>
          <w:sz w:val="22"/>
          <w:szCs w:val="22"/>
          <w:lang w:val="es-ES" w:eastAsia="en-US"/>
        </w:rPr>
        <w:t>,</w:t>
      </w:r>
      <w:r w:rsidR="56A6C3EC" w:rsidRPr="00A53CB7">
        <w:rPr>
          <w:rFonts w:ascii="Calibri" w:eastAsia="Calibri" w:hAnsi="Calibri" w:cs="Times New Roman"/>
          <w:sz w:val="22"/>
          <w:szCs w:val="22"/>
          <w:lang w:val="es-ES" w:eastAsia="en-US"/>
        </w:rPr>
        <w:t xml:space="preserve"> </w:t>
      </w:r>
      <w:r w:rsidR="5F0F86B2" w:rsidRPr="00A53CB7">
        <w:rPr>
          <w:rFonts w:ascii="Calibri" w:eastAsia="Calibri" w:hAnsi="Calibri" w:cs="Times New Roman"/>
          <w:sz w:val="22"/>
          <w:szCs w:val="22"/>
          <w:lang w:val="es-ES" w:eastAsia="en-US"/>
        </w:rPr>
        <w:t xml:space="preserve">y </w:t>
      </w:r>
      <w:r w:rsidRPr="00A53CB7">
        <w:rPr>
          <w:rFonts w:ascii="Calibri" w:eastAsia="Calibri" w:hAnsi="Calibri" w:cs="Times New Roman"/>
          <w:sz w:val="22"/>
          <w:szCs w:val="22"/>
          <w:lang w:val="es-ES" w:eastAsia="en-US"/>
        </w:rPr>
        <w:t xml:space="preserve">Caminar </w:t>
      </w:r>
      <w:r w:rsidR="272E25E8" w:rsidRPr="00A53CB7">
        <w:rPr>
          <w:rFonts w:ascii="Calibri" w:eastAsia="Calibri" w:hAnsi="Calibri" w:cs="Times New Roman"/>
          <w:sz w:val="22"/>
          <w:szCs w:val="22"/>
          <w:lang w:val="es-ES" w:eastAsia="en-US"/>
        </w:rPr>
        <w:t>E</w:t>
      </w:r>
      <w:r w:rsidRPr="00A53CB7">
        <w:rPr>
          <w:rFonts w:ascii="Calibri" w:eastAsia="Calibri" w:hAnsi="Calibri" w:cs="Times New Roman"/>
          <w:sz w:val="22"/>
          <w:szCs w:val="22"/>
          <w:lang w:val="es-ES" w:eastAsia="en-US"/>
        </w:rPr>
        <w:t>l Agua</w:t>
      </w:r>
      <w:r w:rsidR="00F530EF" w:rsidRPr="00A53CB7">
        <w:rPr>
          <w:rFonts w:ascii="Calibri" w:eastAsia="Calibri" w:hAnsi="Calibri" w:cs="Times New Roman"/>
          <w:sz w:val="22"/>
          <w:szCs w:val="22"/>
          <w:lang w:val="es-ES" w:eastAsia="en-US"/>
        </w:rPr>
        <w:t xml:space="preserve">, </w:t>
      </w:r>
      <w:r w:rsidRPr="00A53CB7">
        <w:rPr>
          <w:rFonts w:ascii="Calibri" w:eastAsia="Calibri" w:hAnsi="Calibri" w:cs="Times New Roman"/>
          <w:sz w:val="22"/>
          <w:szCs w:val="22"/>
          <w:lang w:val="es-ES" w:eastAsia="en-US"/>
        </w:rPr>
        <w:t>celebra su segund</w:t>
      </w:r>
      <w:r w:rsidR="2EF07F54" w:rsidRPr="00A53CB7">
        <w:rPr>
          <w:rFonts w:ascii="Calibri" w:eastAsia="Calibri" w:hAnsi="Calibri" w:cs="Times New Roman"/>
          <w:sz w:val="22"/>
          <w:szCs w:val="22"/>
          <w:lang w:val="es-ES" w:eastAsia="en-US"/>
        </w:rPr>
        <w:t>a edición</w:t>
      </w:r>
      <w:r w:rsidR="00F530EF" w:rsidRPr="00A53CB7">
        <w:rPr>
          <w:rFonts w:ascii="Calibri" w:eastAsia="Calibri" w:hAnsi="Calibri" w:cs="Times New Roman"/>
          <w:sz w:val="22"/>
          <w:szCs w:val="22"/>
          <w:lang w:val="es-ES" w:eastAsia="en-US"/>
        </w:rPr>
        <w:t xml:space="preserve"> a través de</w:t>
      </w:r>
      <w:r w:rsidRPr="00A53CB7">
        <w:rPr>
          <w:rFonts w:ascii="Calibri" w:eastAsia="Calibri" w:hAnsi="Calibri" w:cs="Times New Roman"/>
          <w:sz w:val="22"/>
          <w:szCs w:val="22"/>
          <w:lang w:val="es-ES" w:eastAsia="en-US"/>
        </w:rPr>
        <w:t xml:space="preserve"> un</w:t>
      </w:r>
      <w:r w:rsidR="7C29251A" w:rsidRPr="00A53CB7">
        <w:rPr>
          <w:rFonts w:ascii="Calibri" w:eastAsia="Calibri" w:hAnsi="Calibri" w:cs="Times New Roman"/>
          <w:sz w:val="22"/>
          <w:szCs w:val="22"/>
          <w:lang w:val="es-ES" w:eastAsia="en-US"/>
        </w:rPr>
        <w:t xml:space="preserve">a </w:t>
      </w:r>
      <w:r w:rsidR="7C29251A" w:rsidRPr="00C21FCF">
        <w:rPr>
          <w:rFonts w:ascii="Calibri" w:eastAsia="Calibri" w:hAnsi="Calibri" w:cs="Times New Roman"/>
          <w:b/>
          <w:bCs/>
          <w:sz w:val="22"/>
          <w:szCs w:val="22"/>
          <w:lang w:val="es-ES" w:eastAsia="en-US"/>
        </w:rPr>
        <w:t>convocatoria</w:t>
      </w:r>
      <w:r w:rsidRPr="00C21FCF">
        <w:rPr>
          <w:rFonts w:ascii="Calibri" w:eastAsia="Calibri" w:hAnsi="Calibri" w:cs="Times New Roman"/>
          <w:b/>
          <w:bCs/>
          <w:sz w:val="22"/>
          <w:szCs w:val="22"/>
          <w:lang w:val="es-ES" w:eastAsia="en-US"/>
        </w:rPr>
        <w:t xml:space="preserve"> global que busca atraer la atención internacional sobre la importancia de los ríos y su conservación</w:t>
      </w:r>
      <w:r w:rsidR="00F530EF" w:rsidRPr="00C21FCF">
        <w:rPr>
          <w:rFonts w:ascii="Calibri" w:eastAsia="Calibri" w:hAnsi="Calibri" w:cs="Times New Roman"/>
          <w:b/>
          <w:bCs/>
          <w:sz w:val="22"/>
          <w:szCs w:val="22"/>
          <w:lang w:val="es-ES" w:eastAsia="en-US"/>
        </w:rPr>
        <w:t>,</w:t>
      </w:r>
      <w:r w:rsidRPr="00C21FCF">
        <w:rPr>
          <w:rFonts w:ascii="Calibri" w:eastAsia="Calibri" w:hAnsi="Calibri" w:cs="Times New Roman"/>
          <w:b/>
          <w:bCs/>
          <w:sz w:val="22"/>
          <w:szCs w:val="22"/>
          <w:lang w:val="es-ES" w:eastAsia="en-US"/>
        </w:rPr>
        <w:t xml:space="preserve"> como arterias fundamentales de nuestro planeta</w:t>
      </w:r>
      <w:r w:rsidRPr="00A53CB7">
        <w:rPr>
          <w:rFonts w:ascii="Calibri" w:eastAsia="Calibri" w:hAnsi="Calibri" w:cs="Times New Roman"/>
          <w:sz w:val="22"/>
          <w:szCs w:val="22"/>
          <w:lang w:val="es-ES" w:eastAsia="en-US"/>
        </w:rPr>
        <w:t>.</w:t>
      </w:r>
      <w:r w:rsidR="008A40AD" w:rsidRPr="00A53CB7">
        <w:rPr>
          <w:rFonts w:ascii="Calibri" w:eastAsia="Calibri" w:hAnsi="Calibri" w:cs="Times New Roman"/>
          <w:sz w:val="22"/>
          <w:szCs w:val="22"/>
          <w:lang w:val="es-ES" w:eastAsia="en-US"/>
        </w:rPr>
        <w:t xml:space="preserve"> </w:t>
      </w:r>
      <w:r w:rsidR="00F530EF" w:rsidRPr="00A53CB7">
        <w:rPr>
          <w:rFonts w:ascii="Calibri" w:eastAsia="Calibri" w:hAnsi="Calibri" w:cs="Times New Roman"/>
          <w:sz w:val="22"/>
          <w:szCs w:val="22"/>
          <w:lang w:val="es-ES" w:eastAsia="en-US"/>
        </w:rPr>
        <w:t xml:space="preserve">Desde que se hiciera pública la convocatoria el pasado 14 de marzo, </w:t>
      </w:r>
      <w:r w:rsidR="72702328" w:rsidRPr="00A53CB7">
        <w:rPr>
          <w:rFonts w:ascii="Calibri" w:eastAsia="Calibri" w:hAnsi="Calibri" w:cs="Times New Roman"/>
          <w:sz w:val="22"/>
          <w:szCs w:val="22"/>
          <w:lang w:val="es-ES" w:eastAsia="en-US"/>
        </w:rPr>
        <w:t>Día Internacional de Acción por los Ríos</w:t>
      </w:r>
      <w:r w:rsidRPr="00A53CB7">
        <w:rPr>
          <w:rFonts w:ascii="Calibri" w:eastAsia="Calibri" w:hAnsi="Calibri" w:cs="Times New Roman"/>
          <w:sz w:val="22"/>
          <w:szCs w:val="22"/>
          <w:lang w:val="es-ES" w:eastAsia="en-US"/>
        </w:rPr>
        <w:t xml:space="preserve">, </w:t>
      </w:r>
      <w:r w:rsidR="002D6DD7">
        <w:rPr>
          <w:rFonts w:ascii="Calibri" w:eastAsia="Calibri" w:hAnsi="Calibri" w:cs="Times New Roman"/>
          <w:b/>
          <w:bCs/>
          <w:sz w:val="22"/>
          <w:szCs w:val="22"/>
          <w:lang w:val="es-ES" w:eastAsia="en-US"/>
        </w:rPr>
        <w:t>se han regist</w:t>
      </w:r>
      <w:r w:rsidR="00D56C09">
        <w:rPr>
          <w:rFonts w:ascii="Calibri" w:eastAsia="Calibri" w:hAnsi="Calibri" w:cs="Times New Roman"/>
          <w:b/>
          <w:bCs/>
          <w:sz w:val="22"/>
          <w:szCs w:val="22"/>
          <w:lang w:val="es-ES" w:eastAsia="en-US"/>
        </w:rPr>
        <w:t>rado 116 rutas en 26</w:t>
      </w:r>
      <w:r w:rsidR="002D6DD7">
        <w:rPr>
          <w:rFonts w:ascii="Calibri" w:eastAsia="Calibri" w:hAnsi="Calibri" w:cs="Times New Roman"/>
          <w:b/>
          <w:bCs/>
          <w:sz w:val="22"/>
          <w:szCs w:val="22"/>
          <w:lang w:val="es-ES" w:eastAsia="en-US"/>
        </w:rPr>
        <w:t xml:space="preserve"> países de 5 </w:t>
      </w:r>
      <w:r w:rsidRPr="00C21FCF">
        <w:rPr>
          <w:rFonts w:ascii="Calibri" w:eastAsia="Calibri" w:hAnsi="Calibri" w:cs="Times New Roman"/>
          <w:b/>
          <w:bCs/>
          <w:sz w:val="22"/>
          <w:szCs w:val="22"/>
          <w:lang w:val="es-ES" w:eastAsia="en-US"/>
        </w:rPr>
        <w:t>continentes, con más de 2</w:t>
      </w:r>
      <w:r w:rsidR="00F530EF" w:rsidRPr="00C21FCF">
        <w:rPr>
          <w:rFonts w:ascii="Calibri" w:eastAsia="Calibri" w:hAnsi="Calibri" w:cs="Times New Roman"/>
          <w:b/>
          <w:bCs/>
          <w:sz w:val="22"/>
          <w:szCs w:val="22"/>
          <w:lang w:val="es-ES" w:eastAsia="en-US"/>
        </w:rPr>
        <w:t>.</w:t>
      </w:r>
      <w:r w:rsidRPr="00C21FCF">
        <w:rPr>
          <w:rFonts w:ascii="Calibri" w:eastAsia="Calibri" w:hAnsi="Calibri" w:cs="Times New Roman"/>
          <w:b/>
          <w:bCs/>
          <w:sz w:val="22"/>
          <w:szCs w:val="22"/>
          <w:lang w:val="es-ES" w:eastAsia="en-US"/>
        </w:rPr>
        <w:t>500 participantes confirmados</w:t>
      </w:r>
      <w:r w:rsidR="00F530EF" w:rsidRPr="00C21FCF">
        <w:rPr>
          <w:rFonts w:ascii="Calibri" w:eastAsia="Calibri" w:hAnsi="Calibri" w:cs="Times New Roman"/>
          <w:b/>
          <w:bCs/>
          <w:sz w:val="22"/>
          <w:szCs w:val="22"/>
          <w:lang w:val="es-ES" w:eastAsia="en-US"/>
        </w:rPr>
        <w:t xml:space="preserve"> que </w:t>
      </w:r>
      <w:r w:rsidRPr="00C21FCF">
        <w:rPr>
          <w:rFonts w:ascii="Calibri" w:eastAsia="Calibri" w:hAnsi="Calibri" w:cs="Times New Roman"/>
          <w:b/>
          <w:bCs/>
          <w:sz w:val="22"/>
          <w:szCs w:val="22"/>
          <w:lang w:val="es-ES" w:eastAsia="en-US"/>
        </w:rPr>
        <w:t>recorrerán más de 800 kilómetros a lo largo de ríos</w:t>
      </w:r>
      <w:r w:rsidR="00F530EF" w:rsidRPr="00A53CB7">
        <w:rPr>
          <w:rFonts w:ascii="Calibri" w:eastAsia="Calibri" w:hAnsi="Calibri" w:cs="Times New Roman"/>
          <w:sz w:val="22"/>
          <w:szCs w:val="22"/>
          <w:lang w:val="es-ES" w:eastAsia="en-US"/>
        </w:rPr>
        <w:t>,</w:t>
      </w:r>
      <w:r w:rsidRPr="00A53CB7">
        <w:rPr>
          <w:rFonts w:ascii="Calibri" w:eastAsia="Calibri" w:hAnsi="Calibri" w:cs="Times New Roman"/>
          <w:sz w:val="22"/>
          <w:szCs w:val="22"/>
          <w:lang w:val="es-ES" w:eastAsia="en-US"/>
        </w:rPr>
        <w:t xml:space="preserve"> </w:t>
      </w:r>
      <w:r w:rsidR="5854FAED" w:rsidRPr="00A53CB7">
        <w:rPr>
          <w:rFonts w:ascii="Calibri" w:eastAsia="Calibri" w:hAnsi="Calibri" w:cs="Times New Roman"/>
          <w:sz w:val="22"/>
          <w:szCs w:val="22"/>
          <w:lang w:val="es-ES" w:eastAsia="en-US"/>
        </w:rPr>
        <w:t xml:space="preserve">desde </w:t>
      </w:r>
      <w:r w:rsidR="002D6DD7" w:rsidRPr="00A53CB7">
        <w:rPr>
          <w:rFonts w:ascii="Calibri" w:eastAsia="Calibri" w:hAnsi="Calibri" w:cs="Times New Roman"/>
          <w:sz w:val="22"/>
          <w:szCs w:val="22"/>
          <w:lang w:val="es-ES" w:eastAsia="en-US"/>
        </w:rPr>
        <w:t xml:space="preserve">el Blue Mountain </w:t>
      </w:r>
      <w:proofErr w:type="spellStart"/>
      <w:r w:rsidR="002D6DD7" w:rsidRPr="00A53CB7">
        <w:rPr>
          <w:rFonts w:ascii="Calibri" w:eastAsia="Calibri" w:hAnsi="Calibri" w:cs="Times New Roman"/>
          <w:sz w:val="22"/>
          <w:szCs w:val="22"/>
          <w:lang w:val="es-ES" w:eastAsia="en-US"/>
        </w:rPr>
        <w:t>River</w:t>
      </w:r>
      <w:proofErr w:type="spellEnd"/>
      <w:r w:rsidR="002D6DD7" w:rsidRPr="00A53CB7">
        <w:rPr>
          <w:rFonts w:ascii="Calibri" w:eastAsia="Calibri" w:hAnsi="Calibri" w:cs="Times New Roman"/>
          <w:sz w:val="22"/>
          <w:szCs w:val="22"/>
          <w:lang w:val="es-ES" w:eastAsia="en-US"/>
        </w:rPr>
        <w:t xml:space="preserve"> en Australia </w:t>
      </w:r>
      <w:r w:rsidR="002D6DD7">
        <w:rPr>
          <w:rFonts w:ascii="Calibri" w:eastAsia="Calibri" w:hAnsi="Calibri" w:cs="Times New Roman"/>
          <w:sz w:val="22"/>
          <w:szCs w:val="22"/>
          <w:lang w:val="es-ES" w:eastAsia="en-US"/>
        </w:rPr>
        <w:t>hasta el</w:t>
      </w:r>
      <w:r w:rsidR="7F0F50CD" w:rsidRPr="00A53CB7">
        <w:rPr>
          <w:rFonts w:ascii="Calibri" w:eastAsia="Calibri" w:hAnsi="Calibri" w:cs="Times New Roman"/>
          <w:sz w:val="22"/>
          <w:szCs w:val="22"/>
          <w:lang w:val="es-ES" w:eastAsia="en-US"/>
        </w:rPr>
        <w:t xml:space="preserve"> </w:t>
      </w:r>
      <w:r w:rsidR="5854FAED" w:rsidRPr="00A53CB7">
        <w:rPr>
          <w:rFonts w:ascii="Calibri" w:eastAsia="Calibri" w:hAnsi="Calibri" w:cs="Times New Roman"/>
          <w:sz w:val="22"/>
          <w:szCs w:val="22"/>
          <w:lang w:val="es-ES" w:eastAsia="en-US"/>
        </w:rPr>
        <w:t xml:space="preserve">Willamette </w:t>
      </w:r>
      <w:proofErr w:type="spellStart"/>
      <w:r w:rsidR="6C26D356" w:rsidRPr="00A53CB7">
        <w:rPr>
          <w:rFonts w:ascii="Calibri" w:eastAsia="Calibri" w:hAnsi="Calibri" w:cs="Times New Roman"/>
          <w:sz w:val="22"/>
          <w:szCs w:val="22"/>
          <w:lang w:val="es-ES" w:eastAsia="en-US"/>
        </w:rPr>
        <w:t>River</w:t>
      </w:r>
      <w:proofErr w:type="spellEnd"/>
      <w:r w:rsidR="6C26D356" w:rsidRPr="00A53CB7">
        <w:rPr>
          <w:rFonts w:ascii="Calibri" w:eastAsia="Calibri" w:hAnsi="Calibri" w:cs="Times New Roman"/>
          <w:sz w:val="22"/>
          <w:szCs w:val="22"/>
          <w:lang w:val="es-ES" w:eastAsia="en-US"/>
        </w:rPr>
        <w:t xml:space="preserve"> </w:t>
      </w:r>
      <w:r w:rsidR="5854FAED" w:rsidRPr="00A53CB7">
        <w:rPr>
          <w:rFonts w:ascii="Calibri" w:eastAsia="Calibri" w:hAnsi="Calibri" w:cs="Times New Roman"/>
          <w:sz w:val="22"/>
          <w:szCs w:val="22"/>
          <w:lang w:val="es-ES" w:eastAsia="en-US"/>
        </w:rPr>
        <w:t xml:space="preserve">en </w:t>
      </w:r>
      <w:r w:rsidR="14E2F85F" w:rsidRPr="00A53CB7">
        <w:rPr>
          <w:rFonts w:ascii="Calibri" w:eastAsia="Calibri" w:hAnsi="Calibri" w:cs="Times New Roman"/>
          <w:sz w:val="22"/>
          <w:szCs w:val="22"/>
          <w:lang w:val="es-ES" w:eastAsia="en-US"/>
        </w:rPr>
        <w:t xml:space="preserve">la costa oeste de </w:t>
      </w:r>
      <w:r w:rsidR="002D6DD7">
        <w:rPr>
          <w:rFonts w:ascii="Calibri" w:eastAsia="Calibri" w:hAnsi="Calibri" w:cs="Times New Roman"/>
          <w:sz w:val="22"/>
          <w:szCs w:val="22"/>
          <w:lang w:val="es-ES" w:eastAsia="en-US"/>
        </w:rPr>
        <w:t>Estados Unidos</w:t>
      </w:r>
      <w:r w:rsidRPr="00A53CB7">
        <w:rPr>
          <w:rFonts w:ascii="Calibri" w:eastAsia="Calibri" w:hAnsi="Calibri" w:cs="Times New Roman"/>
          <w:sz w:val="22"/>
          <w:szCs w:val="22"/>
          <w:lang w:val="es-ES" w:eastAsia="en-US"/>
        </w:rPr>
        <w:t>.</w:t>
      </w:r>
    </w:p>
    <w:p w14:paraId="55FF193F" w14:textId="11F64C42" w:rsidR="00CD521B" w:rsidRPr="00A53CB7" w:rsidRDefault="00B90986" w:rsidP="00A53CB7">
      <w:pPr>
        <w:spacing w:after="200" w:line="276" w:lineRule="auto"/>
        <w:jc w:val="both"/>
        <w:rPr>
          <w:rFonts w:ascii="Calibri" w:eastAsia="Calibri" w:hAnsi="Calibri" w:cs="Times New Roman"/>
          <w:sz w:val="22"/>
          <w:szCs w:val="22"/>
          <w:lang w:val="es-ES" w:eastAsia="en-US"/>
        </w:rPr>
      </w:pPr>
      <w:r w:rsidRPr="00C21FCF">
        <w:rPr>
          <w:rFonts w:ascii="Calibri" w:eastAsia="Calibri" w:hAnsi="Calibri" w:cs="Times New Roman"/>
          <w:sz w:val="22"/>
          <w:szCs w:val="22"/>
          <w:u w:val="single"/>
          <w:lang w:val="es-ES" w:eastAsia="en-US"/>
        </w:rPr>
        <w:t>En Cantabria se realizará una ruta por Arroyo Viaña</w:t>
      </w:r>
      <w:r w:rsidR="008A40AD" w:rsidRPr="00C21FCF">
        <w:rPr>
          <w:rFonts w:ascii="Calibri" w:eastAsia="Calibri" w:hAnsi="Calibri" w:cs="Times New Roman"/>
          <w:sz w:val="22"/>
          <w:szCs w:val="22"/>
          <w:u w:val="single"/>
          <w:lang w:val="es-ES" w:eastAsia="en-US"/>
        </w:rPr>
        <w:t>,</w:t>
      </w:r>
      <w:r w:rsidRPr="00C21FCF">
        <w:rPr>
          <w:rFonts w:ascii="Calibri" w:eastAsia="Calibri" w:hAnsi="Calibri" w:cs="Times New Roman"/>
          <w:sz w:val="22"/>
          <w:szCs w:val="22"/>
          <w:u w:val="single"/>
          <w:lang w:val="es-ES" w:eastAsia="en-US"/>
        </w:rPr>
        <w:t xml:space="preserve"> organizada por un centro educativo</w:t>
      </w:r>
      <w:r w:rsidR="008A40AD" w:rsidRPr="00C21FCF">
        <w:rPr>
          <w:rFonts w:ascii="Calibri" w:eastAsia="Calibri" w:hAnsi="Calibri" w:cs="Times New Roman"/>
          <w:sz w:val="22"/>
          <w:szCs w:val="22"/>
          <w:u w:val="single"/>
          <w:lang w:val="es-ES" w:eastAsia="en-US"/>
        </w:rPr>
        <w:t xml:space="preserve"> de la comunidad,</w:t>
      </w:r>
      <w:r w:rsidRPr="00C21FCF">
        <w:rPr>
          <w:rFonts w:ascii="Calibri" w:eastAsia="Calibri" w:hAnsi="Calibri" w:cs="Times New Roman"/>
          <w:sz w:val="22"/>
          <w:szCs w:val="22"/>
          <w:u w:val="single"/>
          <w:lang w:val="es-ES" w:eastAsia="en-US"/>
        </w:rPr>
        <w:t xml:space="preserve"> y otra por el río Saja</w:t>
      </w:r>
      <w:r w:rsidR="008A40AD" w:rsidRPr="00C21FCF">
        <w:rPr>
          <w:rFonts w:ascii="Calibri" w:eastAsia="Calibri" w:hAnsi="Calibri" w:cs="Times New Roman"/>
          <w:sz w:val="22"/>
          <w:szCs w:val="22"/>
          <w:u w:val="single"/>
          <w:lang w:val="es-ES" w:eastAsia="en-US"/>
        </w:rPr>
        <w:t>,</w:t>
      </w:r>
      <w:r w:rsidRPr="00C21FCF">
        <w:rPr>
          <w:rFonts w:ascii="Calibri" w:eastAsia="Calibri" w:hAnsi="Calibri" w:cs="Times New Roman"/>
          <w:sz w:val="22"/>
          <w:szCs w:val="22"/>
          <w:u w:val="single"/>
          <w:lang w:val="es-ES" w:eastAsia="en-US"/>
        </w:rPr>
        <w:t xml:space="preserve"> registrada por un grupo de amigos.</w:t>
      </w:r>
      <w:r w:rsidRPr="00A53CB7">
        <w:rPr>
          <w:rFonts w:ascii="Calibri" w:eastAsia="Calibri" w:hAnsi="Calibri" w:cs="Times New Roman"/>
          <w:sz w:val="22"/>
          <w:szCs w:val="22"/>
          <w:lang w:val="es-ES" w:eastAsia="en-US"/>
        </w:rPr>
        <w:t xml:space="preserve"> </w:t>
      </w:r>
      <w:r w:rsidR="00BF2889" w:rsidRPr="00A53CB7">
        <w:rPr>
          <w:rFonts w:ascii="Calibri" w:eastAsia="Calibri" w:hAnsi="Calibri" w:cs="Times New Roman"/>
          <w:sz w:val="22"/>
          <w:szCs w:val="22"/>
          <w:lang w:val="es-ES" w:eastAsia="en-US"/>
        </w:rPr>
        <w:t>En el resto de</w:t>
      </w:r>
      <w:r w:rsidRPr="00A53CB7">
        <w:rPr>
          <w:rFonts w:ascii="Calibri" w:eastAsia="Calibri" w:hAnsi="Calibri" w:cs="Times New Roman"/>
          <w:sz w:val="22"/>
          <w:szCs w:val="22"/>
          <w:lang w:val="es-ES" w:eastAsia="en-US"/>
        </w:rPr>
        <w:t xml:space="preserve"> España se </w:t>
      </w:r>
      <w:r w:rsidR="005B7489" w:rsidRPr="00A53CB7">
        <w:rPr>
          <w:rFonts w:ascii="Calibri" w:eastAsia="Calibri" w:hAnsi="Calibri" w:cs="Times New Roman"/>
          <w:sz w:val="22"/>
          <w:szCs w:val="22"/>
          <w:lang w:val="es-ES" w:eastAsia="en-US"/>
        </w:rPr>
        <w:t>caminará</w:t>
      </w:r>
      <w:r w:rsidRPr="00A53CB7">
        <w:rPr>
          <w:rFonts w:ascii="Calibri" w:eastAsia="Calibri" w:hAnsi="Calibri" w:cs="Times New Roman"/>
          <w:sz w:val="22"/>
          <w:szCs w:val="22"/>
          <w:lang w:val="es-ES" w:eastAsia="en-US"/>
        </w:rPr>
        <w:t xml:space="preserve"> por ríos como el Manzanares en Madrid, el Tajo en Toledo, </w:t>
      </w:r>
      <w:r w:rsidR="00BF4688" w:rsidRPr="00A53CB7">
        <w:rPr>
          <w:rFonts w:ascii="Calibri" w:eastAsia="Calibri" w:hAnsi="Calibri" w:cs="Times New Roman"/>
          <w:sz w:val="22"/>
          <w:szCs w:val="22"/>
          <w:lang w:val="es-ES" w:eastAsia="en-US"/>
        </w:rPr>
        <w:t xml:space="preserve">el río Genil en Granada, </w:t>
      </w:r>
      <w:r w:rsidR="005B7489" w:rsidRPr="00A53CB7">
        <w:rPr>
          <w:rFonts w:ascii="Calibri" w:eastAsia="Calibri" w:hAnsi="Calibri" w:cs="Times New Roman"/>
          <w:sz w:val="22"/>
          <w:szCs w:val="22"/>
          <w:lang w:val="es-ES" w:eastAsia="en-US"/>
        </w:rPr>
        <w:t xml:space="preserve">el Guadalquivir y el Segura, </w:t>
      </w:r>
      <w:r w:rsidR="00BF2889" w:rsidRPr="00A53CB7">
        <w:rPr>
          <w:rFonts w:ascii="Calibri" w:eastAsia="Calibri" w:hAnsi="Calibri" w:cs="Times New Roman"/>
          <w:sz w:val="22"/>
          <w:szCs w:val="22"/>
          <w:lang w:val="es-ES" w:eastAsia="en-US"/>
        </w:rPr>
        <w:t>e</w:t>
      </w:r>
      <w:r w:rsidRPr="00A53CB7">
        <w:rPr>
          <w:rFonts w:ascii="Calibri" w:eastAsia="Calibri" w:hAnsi="Calibri" w:cs="Times New Roman"/>
          <w:sz w:val="22"/>
          <w:szCs w:val="22"/>
          <w:lang w:val="es-ES" w:eastAsia="en-US"/>
        </w:rPr>
        <w:t xml:space="preserve">l </w:t>
      </w:r>
      <w:r w:rsidR="000D70D7" w:rsidRPr="00A53CB7">
        <w:rPr>
          <w:rFonts w:ascii="Calibri" w:eastAsia="Calibri" w:hAnsi="Calibri" w:cs="Times New Roman"/>
          <w:sz w:val="22"/>
          <w:szCs w:val="22"/>
          <w:lang w:val="es-ES" w:eastAsia="en-US"/>
        </w:rPr>
        <w:t>Júcar en Castilla La Mancha y Valencia</w:t>
      </w:r>
      <w:r w:rsidRPr="00A53CB7">
        <w:rPr>
          <w:rFonts w:ascii="Calibri" w:eastAsia="Calibri" w:hAnsi="Calibri" w:cs="Times New Roman"/>
          <w:sz w:val="22"/>
          <w:szCs w:val="22"/>
          <w:lang w:val="es-ES" w:eastAsia="en-US"/>
        </w:rPr>
        <w:t xml:space="preserve">, </w:t>
      </w:r>
      <w:r w:rsidR="00BF2889" w:rsidRPr="00A53CB7">
        <w:rPr>
          <w:rFonts w:ascii="Calibri" w:eastAsia="Calibri" w:hAnsi="Calibri" w:cs="Times New Roman"/>
          <w:sz w:val="22"/>
          <w:szCs w:val="22"/>
          <w:lang w:val="es-ES" w:eastAsia="en-US"/>
        </w:rPr>
        <w:t xml:space="preserve">y los ríos </w:t>
      </w:r>
      <w:r w:rsidRPr="00A53CB7">
        <w:rPr>
          <w:rFonts w:ascii="Calibri" w:eastAsia="Calibri" w:hAnsi="Calibri" w:cs="Times New Roman"/>
          <w:sz w:val="22"/>
          <w:szCs w:val="22"/>
          <w:lang w:val="es-ES" w:eastAsia="en-US"/>
        </w:rPr>
        <w:t>Llobregat</w:t>
      </w:r>
      <w:r w:rsidR="00BF4688" w:rsidRPr="00A53CB7">
        <w:rPr>
          <w:rFonts w:ascii="Calibri" w:eastAsia="Calibri" w:hAnsi="Calibri" w:cs="Times New Roman"/>
          <w:sz w:val="22"/>
          <w:szCs w:val="22"/>
          <w:lang w:val="es-ES" w:eastAsia="en-US"/>
        </w:rPr>
        <w:t>, Ter y Tordera</w:t>
      </w:r>
      <w:r w:rsidR="000D70D7" w:rsidRPr="00A53CB7">
        <w:rPr>
          <w:rFonts w:ascii="Calibri" w:eastAsia="Calibri" w:hAnsi="Calibri" w:cs="Times New Roman"/>
          <w:sz w:val="22"/>
          <w:szCs w:val="22"/>
          <w:lang w:val="es-ES" w:eastAsia="en-US"/>
        </w:rPr>
        <w:t xml:space="preserve"> </w:t>
      </w:r>
      <w:r w:rsidRPr="00A53CB7">
        <w:rPr>
          <w:rFonts w:ascii="Calibri" w:eastAsia="Calibri" w:hAnsi="Calibri" w:cs="Times New Roman"/>
          <w:sz w:val="22"/>
          <w:szCs w:val="22"/>
          <w:lang w:val="es-ES" w:eastAsia="en-US"/>
        </w:rPr>
        <w:t xml:space="preserve">en Cataluña. </w:t>
      </w:r>
      <w:r w:rsidR="008A40AD" w:rsidRPr="00A53CB7">
        <w:rPr>
          <w:rFonts w:ascii="Calibri" w:eastAsia="Calibri" w:hAnsi="Calibri" w:cs="Times New Roman"/>
          <w:sz w:val="22"/>
          <w:szCs w:val="22"/>
          <w:lang w:val="es-ES" w:eastAsia="en-US"/>
        </w:rPr>
        <w:t xml:space="preserve">Más allá de nuestras fronteras habrá rutas </w:t>
      </w:r>
      <w:r w:rsidRPr="00A53CB7">
        <w:rPr>
          <w:rFonts w:ascii="Calibri" w:eastAsia="Calibri" w:hAnsi="Calibri" w:cs="Times New Roman"/>
          <w:sz w:val="22"/>
          <w:szCs w:val="22"/>
          <w:lang w:val="es-ES" w:eastAsia="en-US"/>
        </w:rPr>
        <w:t xml:space="preserve">por el </w:t>
      </w:r>
      <w:r w:rsidR="00BF2889" w:rsidRPr="00A53CB7">
        <w:rPr>
          <w:rFonts w:ascii="Calibri" w:eastAsia="Calibri" w:hAnsi="Calibri" w:cs="Times New Roman"/>
          <w:sz w:val="22"/>
          <w:szCs w:val="22"/>
          <w:lang w:val="es-ES" w:eastAsia="en-US"/>
        </w:rPr>
        <w:t>Rin</w:t>
      </w:r>
      <w:r w:rsidR="00BF4688" w:rsidRPr="00A53CB7">
        <w:rPr>
          <w:rFonts w:ascii="Calibri" w:eastAsia="Calibri" w:hAnsi="Calibri" w:cs="Times New Roman"/>
          <w:sz w:val="22"/>
          <w:szCs w:val="22"/>
          <w:lang w:val="es-ES" w:eastAsia="en-US"/>
        </w:rPr>
        <w:t xml:space="preserve"> en los Países Bajos, los ríos </w:t>
      </w:r>
      <w:proofErr w:type="spellStart"/>
      <w:r w:rsidR="00BF4688" w:rsidRPr="00A53CB7">
        <w:rPr>
          <w:rFonts w:ascii="Calibri" w:eastAsia="Calibri" w:hAnsi="Calibri" w:cs="Times New Roman"/>
          <w:sz w:val="22"/>
          <w:szCs w:val="22"/>
          <w:lang w:val="es-ES" w:eastAsia="en-US"/>
        </w:rPr>
        <w:t>Dahisar</w:t>
      </w:r>
      <w:proofErr w:type="spellEnd"/>
      <w:r w:rsidR="00BF4688" w:rsidRPr="00A53CB7">
        <w:rPr>
          <w:rFonts w:ascii="Calibri" w:eastAsia="Calibri" w:hAnsi="Calibri" w:cs="Times New Roman"/>
          <w:sz w:val="22"/>
          <w:szCs w:val="22"/>
          <w:lang w:val="es-ES" w:eastAsia="en-US"/>
        </w:rPr>
        <w:t xml:space="preserve"> y </w:t>
      </w:r>
      <w:proofErr w:type="spellStart"/>
      <w:r w:rsidR="00BF4688" w:rsidRPr="00A53CB7">
        <w:rPr>
          <w:rFonts w:ascii="Calibri" w:eastAsia="Calibri" w:hAnsi="Calibri" w:cs="Times New Roman"/>
          <w:sz w:val="22"/>
          <w:szCs w:val="22"/>
          <w:lang w:val="es-ES" w:eastAsia="en-US"/>
        </w:rPr>
        <w:t>Mahadi</w:t>
      </w:r>
      <w:proofErr w:type="spellEnd"/>
      <w:r w:rsidR="00BF4688" w:rsidRPr="00A53CB7">
        <w:rPr>
          <w:rFonts w:ascii="Calibri" w:eastAsia="Calibri" w:hAnsi="Calibri" w:cs="Times New Roman"/>
          <w:sz w:val="22"/>
          <w:szCs w:val="22"/>
          <w:lang w:val="es-ES" w:eastAsia="en-US"/>
        </w:rPr>
        <w:t xml:space="preserve"> en la India, el río </w:t>
      </w:r>
      <w:proofErr w:type="spellStart"/>
      <w:r w:rsidR="00BF4688" w:rsidRPr="00A53CB7">
        <w:rPr>
          <w:rFonts w:ascii="Calibri" w:eastAsia="Calibri" w:hAnsi="Calibri" w:cs="Times New Roman"/>
          <w:sz w:val="22"/>
          <w:szCs w:val="22"/>
          <w:lang w:val="es-ES" w:eastAsia="en-US"/>
        </w:rPr>
        <w:t>Sakuna</w:t>
      </w:r>
      <w:proofErr w:type="spellEnd"/>
      <w:r w:rsidR="00BF4688" w:rsidRPr="00A53CB7">
        <w:rPr>
          <w:rFonts w:ascii="Calibri" w:eastAsia="Calibri" w:hAnsi="Calibri" w:cs="Times New Roman"/>
          <w:sz w:val="22"/>
          <w:szCs w:val="22"/>
          <w:lang w:val="es-ES" w:eastAsia="en-US"/>
        </w:rPr>
        <w:t xml:space="preserve"> en Japón, el </w:t>
      </w:r>
      <w:proofErr w:type="spellStart"/>
      <w:r w:rsidR="00BF4688" w:rsidRPr="00A53CB7">
        <w:rPr>
          <w:rFonts w:ascii="Calibri" w:eastAsia="Calibri" w:hAnsi="Calibri" w:cs="Times New Roman"/>
          <w:sz w:val="22"/>
          <w:szCs w:val="22"/>
          <w:lang w:val="es-ES" w:eastAsia="en-US"/>
        </w:rPr>
        <w:t>Oryzaka</w:t>
      </w:r>
      <w:proofErr w:type="spellEnd"/>
      <w:r w:rsidR="005B7489" w:rsidRPr="00A53CB7">
        <w:rPr>
          <w:rFonts w:ascii="Calibri" w:eastAsia="Calibri" w:hAnsi="Calibri" w:cs="Times New Roman"/>
          <w:sz w:val="22"/>
          <w:szCs w:val="22"/>
          <w:lang w:val="es-ES" w:eastAsia="en-US"/>
        </w:rPr>
        <w:t xml:space="preserve"> e</w:t>
      </w:r>
      <w:r w:rsidR="00BF4688" w:rsidRPr="00A53CB7">
        <w:rPr>
          <w:rFonts w:ascii="Calibri" w:eastAsia="Calibri" w:hAnsi="Calibri" w:cs="Times New Roman"/>
          <w:sz w:val="22"/>
          <w:szCs w:val="22"/>
          <w:lang w:val="es-ES" w:eastAsia="en-US"/>
        </w:rPr>
        <w:t>n Indonesia</w:t>
      </w:r>
      <w:r w:rsidR="005B7489" w:rsidRPr="00A53CB7">
        <w:rPr>
          <w:rFonts w:ascii="Calibri" w:eastAsia="Calibri" w:hAnsi="Calibri" w:cs="Times New Roman"/>
          <w:sz w:val="22"/>
          <w:szCs w:val="22"/>
          <w:lang w:val="es-ES" w:eastAsia="en-US"/>
        </w:rPr>
        <w:t xml:space="preserve">, </w:t>
      </w:r>
      <w:r w:rsidR="00BF2889" w:rsidRPr="00A53CB7">
        <w:rPr>
          <w:rFonts w:ascii="Calibri" w:eastAsia="Calibri" w:hAnsi="Calibri" w:cs="Times New Roman"/>
          <w:sz w:val="22"/>
          <w:szCs w:val="22"/>
          <w:lang w:val="es-ES" w:eastAsia="en-US"/>
        </w:rPr>
        <w:t xml:space="preserve">el río Bogotá en Colombia o </w:t>
      </w:r>
      <w:r w:rsidR="005B7489" w:rsidRPr="00A53CB7">
        <w:rPr>
          <w:rFonts w:ascii="Calibri" w:eastAsia="Calibri" w:hAnsi="Calibri" w:cs="Times New Roman"/>
          <w:sz w:val="22"/>
          <w:szCs w:val="22"/>
          <w:lang w:val="es-ES" w:eastAsia="en-US"/>
        </w:rPr>
        <w:t>el río S</w:t>
      </w:r>
      <w:r w:rsidR="00BF2889" w:rsidRPr="00A53CB7">
        <w:rPr>
          <w:rFonts w:ascii="Calibri" w:eastAsia="Calibri" w:hAnsi="Calibri" w:cs="Times New Roman"/>
          <w:sz w:val="22"/>
          <w:szCs w:val="22"/>
          <w:lang w:val="es-ES" w:eastAsia="en-US"/>
        </w:rPr>
        <w:t>anta Catalina</w:t>
      </w:r>
      <w:r w:rsidR="005B7489" w:rsidRPr="00A53CB7">
        <w:rPr>
          <w:rFonts w:ascii="Calibri" w:eastAsia="Calibri" w:hAnsi="Calibri" w:cs="Times New Roman"/>
          <w:sz w:val="22"/>
          <w:szCs w:val="22"/>
          <w:lang w:val="es-ES" w:eastAsia="en-US"/>
        </w:rPr>
        <w:t xml:space="preserve"> en México</w:t>
      </w:r>
      <w:r w:rsidR="008A40AD" w:rsidRPr="00A53CB7">
        <w:rPr>
          <w:rFonts w:ascii="Calibri" w:eastAsia="Calibri" w:hAnsi="Calibri" w:cs="Times New Roman"/>
          <w:sz w:val="22"/>
          <w:szCs w:val="22"/>
          <w:lang w:val="es-ES" w:eastAsia="en-US"/>
        </w:rPr>
        <w:t>, entre otros</w:t>
      </w:r>
      <w:r w:rsidR="00BF2889" w:rsidRPr="00A53CB7">
        <w:rPr>
          <w:rFonts w:ascii="Calibri" w:eastAsia="Calibri" w:hAnsi="Calibri" w:cs="Times New Roman"/>
          <w:sz w:val="22"/>
          <w:szCs w:val="22"/>
          <w:lang w:val="es-ES" w:eastAsia="en-US"/>
        </w:rPr>
        <w:t xml:space="preserve">. </w:t>
      </w:r>
      <w:r w:rsidR="00BF2889" w:rsidRPr="00A53CB7">
        <w:rPr>
          <w:rFonts w:ascii="Calibri" w:eastAsia="Calibri" w:hAnsi="Calibri" w:cs="Times New Roman"/>
          <w:sz w:val="22"/>
          <w:szCs w:val="22"/>
          <w:lang w:val="es-ES" w:eastAsia="en-US"/>
        </w:rPr>
        <w:lastRenderedPageBreak/>
        <w:t xml:space="preserve">Estas y muchas rutas </w:t>
      </w:r>
      <w:r w:rsidR="00C21FCF" w:rsidRPr="00A53CB7">
        <w:rPr>
          <w:rFonts w:ascii="Calibri" w:eastAsia="Calibri" w:hAnsi="Calibri" w:cs="Times New Roman"/>
          <w:sz w:val="22"/>
          <w:szCs w:val="22"/>
          <w:lang w:val="es-ES" w:eastAsia="en-US"/>
        </w:rPr>
        <w:t xml:space="preserve">más </w:t>
      </w:r>
      <w:r w:rsidRPr="00A53CB7">
        <w:rPr>
          <w:rFonts w:ascii="Calibri" w:eastAsia="Calibri" w:hAnsi="Calibri" w:cs="Times New Roman"/>
          <w:sz w:val="22"/>
          <w:szCs w:val="22"/>
          <w:lang w:val="es-ES" w:eastAsia="en-US"/>
        </w:rPr>
        <w:t xml:space="preserve">han sido registradas por </w:t>
      </w:r>
      <w:r w:rsidR="008A40AD" w:rsidRPr="00A53CB7">
        <w:rPr>
          <w:rFonts w:ascii="Calibri" w:eastAsia="Calibri" w:hAnsi="Calibri" w:cs="Times New Roman"/>
          <w:sz w:val="22"/>
          <w:szCs w:val="22"/>
          <w:lang w:val="es-ES" w:eastAsia="en-US"/>
        </w:rPr>
        <w:t>a</w:t>
      </w:r>
      <w:r w:rsidR="000D70D7" w:rsidRPr="00A53CB7">
        <w:rPr>
          <w:rFonts w:ascii="Calibri" w:eastAsia="Calibri" w:hAnsi="Calibri" w:cs="Times New Roman"/>
          <w:sz w:val="22"/>
          <w:szCs w:val="22"/>
          <w:lang w:val="es-ES" w:eastAsia="en-US"/>
        </w:rPr>
        <w:t>dministraciones</w:t>
      </w:r>
      <w:r w:rsidRPr="00A53CB7">
        <w:rPr>
          <w:rFonts w:ascii="Calibri" w:eastAsia="Calibri" w:hAnsi="Calibri" w:cs="Times New Roman"/>
          <w:sz w:val="22"/>
          <w:szCs w:val="22"/>
          <w:lang w:val="es-ES" w:eastAsia="en-US"/>
        </w:rPr>
        <w:t xml:space="preserve"> </w:t>
      </w:r>
      <w:r w:rsidR="000D70D7" w:rsidRPr="00A53CB7">
        <w:rPr>
          <w:rFonts w:ascii="Calibri" w:eastAsia="Calibri" w:hAnsi="Calibri" w:cs="Times New Roman"/>
          <w:sz w:val="22"/>
          <w:szCs w:val="22"/>
          <w:lang w:val="es-ES" w:eastAsia="en-US"/>
        </w:rPr>
        <w:t>públicas</w:t>
      </w:r>
      <w:r w:rsidRPr="00A53CB7">
        <w:rPr>
          <w:rFonts w:ascii="Calibri" w:eastAsia="Calibri" w:hAnsi="Calibri" w:cs="Times New Roman"/>
          <w:sz w:val="22"/>
          <w:szCs w:val="22"/>
          <w:lang w:val="es-ES" w:eastAsia="en-US"/>
        </w:rPr>
        <w:t xml:space="preserve"> como </w:t>
      </w:r>
      <w:r w:rsidR="008A40AD" w:rsidRPr="00A53CB7">
        <w:rPr>
          <w:rFonts w:ascii="Calibri" w:eastAsia="Calibri" w:hAnsi="Calibri" w:cs="Times New Roman"/>
          <w:sz w:val="22"/>
          <w:szCs w:val="22"/>
          <w:lang w:val="es-ES" w:eastAsia="en-US"/>
        </w:rPr>
        <w:t>c</w:t>
      </w:r>
      <w:r w:rsidRPr="00A53CB7">
        <w:rPr>
          <w:rFonts w:ascii="Calibri" w:eastAsia="Calibri" w:hAnsi="Calibri" w:cs="Times New Roman"/>
          <w:sz w:val="22"/>
          <w:szCs w:val="22"/>
          <w:lang w:val="es-ES" w:eastAsia="en-US"/>
        </w:rPr>
        <w:t xml:space="preserve">onfederaciones </w:t>
      </w:r>
      <w:r w:rsidR="008A40AD" w:rsidRPr="00A53CB7">
        <w:rPr>
          <w:rFonts w:ascii="Calibri" w:eastAsia="Calibri" w:hAnsi="Calibri" w:cs="Times New Roman"/>
          <w:sz w:val="22"/>
          <w:szCs w:val="22"/>
          <w:lang w:val="es-ES" w:eastAsia="en-US"/>
        </w:rPr>
        <w:t>h</w:t>
      </w:r>
      <w:r w:rsidRPr="00A53CB7">
        <w:rPr>
          <w:rFonts w:ascii="Calibri" w:eastAsia="Calibri" w:hAnsi="Calibri" w:cs="Times New Roman"/>
          <w:sz w:val="22"/>
          <w:szCs w:val="22"/>
          <w:lang w:val="es-ES" w:eastAsia="en-US"/>
        </w:rPr>
        <w:t>idrográficas</w:t>
      </w:r>
      <w:r w:rsidR="000D70D7" w:rsidRPr="00A53CB7">
        <w:rPr>
          <w:rFonts w:ascii="Calibri" w:eastAsia="Calibri" w:hAnsi="Calibri" w:cs="Times New Roman"/>
          <w:sz w:val="22"/>
          <w:szCs w:val="22"/>
          <w:lang w:val="es-ES" w:eastAsia="en-US"/>
        </w:rPr>
        <w:t xml:space="preserve"> y ayuntamientos</w:t>
      </w:r>
      <w:r w:rsidRPr="00A53CB7">
        <w:rPr>
          <w:rFonts w:ascii="Calibri" w:eastAsia="Calibri" w:hAnsi="Calibri" w:cs="Times New Roman"/>
          <w:sz w:val="22"/>
          <w:szCs w:val="22"/>
          <w:lang w:val="es-ES" w:eastAsia="en-US"/>
        </w:rPr>
        <w:t xml:space="preserve">, </w:t>
      </w:r>
      <w:r w:rsidR="008A40AD" w:rsidRPr="00A53CB7">
        <w:rPr>
          <w:rFonts w:ascii="Calibri" w:eastAsia="Calibri" w:hAnsi="Calibri" w:cs="Times New Roman"/>
          <w:sz w:val="22"/>
          <w:szCs w:val="22"/>
          <w:lang w:val="es-ES" w:eastAsia="en-US"/>
        </w:rPr>
        <w:t>u</w:t>
      </w:r>
      <w:r w:rsidRPr="00A53CB7">
        <w:rPr>
          <w:rFonts w:ascii="Calibri" w:eastAsia="Calibri" w:hAnsi="Calibri" w:cs="Times New Roman"/>
          <w:sz w:val="22"/>
          <w:szCs w:val="22"/>
          <w:lang w:val="es-ES" w:eastAsia="en-US"/>
        </w:rPr>
        <w:t>niversidades, ONG</w:t>
      </w:r>
      <w:r w:rsidR="008A40AD" w:rsidRPr="00A53CB7">
        <w:rPr>
          <w:rFonts w:ascii="Calibri" w:eastAsia="Calibri" w:hAnsi="Calibri" w:cs="Times New Roman"/>
          <w:sz w:val="22"/>
          <w:szCs w:val="22"/>
          <w:lang w:val="es-ES" w:eastAsia="en-US"/>
        </w:rPr>
        <w:t>s</w:t>
      </w:r>
      <w:r w:rsidR="000D70D7" w:rsidRPr="00A53CB7">
        <w:rPr>
          <w:rFonts w:ascii="Calibri" w:eastAsia="Calibri" w:hAnsi="Calibri" w:cs="Times New Roman"/>
          <w:sz w:val="22"/>
          <w:szCs w:val="22"/>
          <w:lang w:val="es-ES" w:eastAsia="en-US"/>
        </w:rPr>
        <w:t xml:space="preserve"> ambientales</w:t>
      </w:r>
      <w:r w:rsidRPr="00A53CB7">
        <w:rPr>
          <w:rFonts w:ascii="Calibri" w:eastAsia="Calibri" w:hAnsi="Calibri" w:cs="Times New Roman"/>
          <w:sz w:val="22"/>
          <w:szCs w:val="22"/>
          <w:lang w:val="es-ES" w:eastAsia="en-US"/>
        </w:rPr>
        <w:t xml:space="preserve">, grupos de senderismo, artistas, </w:t>
      </w:r>
      <w:r w:rsidR="000D70D7" w:rsidRPr="00A53CB7">
        <w:rPr>
          <w:rFonts w:ascii="Calibri" w:eastAsia="Calibri" w:hAnsi="Calibri" w:cs="Times New Roman"/>
          <w:sz w:val="22"/>
          <w:szCs w:val="22"/>
          <w:lang w:val="es-ES" w:eastAsia="en-US"/>
        </w:rPr>
        <w:t>asociaciones culturales, asociaciones de vecinos y grupos de amigos apasionados de los ríos</w:t>
      </w:r>
      <w:r w:rsidR="008A40AD" w:rsidRPr="00A53CB7">
        <w:rPr>
          <w:rFonts w:ascii="Calibri" w:eastAsia="Calibri" w:hAnsi="Calibri" w:cs="Times New Roman"/>
          <w:sz w:val="22"/>
          <w:szCs w:val="22"/>
          <w:lang w:val="es-ES" w:eastAsia="en-US"/>
        </w:rPr>
        <w:t xml:space="preserve">, entre otros, </w:t>
      </w:r>
      <w:r w:rsidR="008A40AD" w:rsidRPr="00C21FCF">
        <w:rPr>
          <w:rFonts w:ascii="Calibri" w:eastAsia="Calibri" w:hAnsi="Calibri" w:cs="Times New Roman"/>
          <w:sz w:val="22"/>
          <w:szCs w:val="22"/>
          <w:u w:val="single"/>
          <w:lang w:val="es-ES" w:eastAsia="en-US"/>
        </w:rPr>
        <w:t xml:space="preserve">caminando todos </w:t>
      </w:r>
      <w:r w:rsidR="65A3AC60" w:rsidRPr="00C21FCF">
        <w:rPr>
          <w:rFonts w:ascii="Calibri" w:eastAsia="Calibri" w:hAnsi="Calibri" w:cs="Times New Roman"/>
          <w:sz w:val="22"/>
          <w:szCs w:val="22"/>
          <w:u w:val="single"/>
          <w:lang w:val="es-ES" w:eastAsia="en-US"/>
        </w:rPr>
        <w:t xml:space="preserve">bajo un mismo </w:t>
      </w:r>
      <w:r w:rsidR="21E417DE" w:rsidRPr="00C21FCF">
        <w:rPr>
          <w:rFonts w:ascii="Calibri" w:eastAsia="Calibri" w:hAnsi="Calibri" w:cs="Times New Roman"/>
          <w:sz w:val="22"/>
          <w:szCs w:val="22"/>
          <w:u w:val="single"/>
          <w:lang w:val="es-ES" w:eastAsia="en-US"/>
        </w:rPr>
        <w:t>lema</w:t>
      </w:r>
      <w:r w:rsidR="65A3AC60" w:rsidRPr="00C21FCF">
        <w:rPr>
          <w:rFonts w:ascii="Calibri" w:eastAsia="Calibri" w:hAnsi="Calibri" w:cs="Times New Roman"/>
          <w:sz w:val="22"/>
          <w:szCs w:val="22"/>
          <w:u w:val="single"/>
          <w:lang w:val="es-ES" w:eastAsia="en-US"/>
        </w:rPr>
        <w:t xml:space="preserve">: Los ríos </w:t>
      </w:r>
      <w:r w:rsidR="1B1E8D5E" w:rsidRPr="00C21FCF">
        <w:rPr>
          <w:rFonts w:ascii="Calibri" w:eastAsia="Calibri" w:hAnsi="Calibri" w:cs="Times New Roman"/>
          <w:sz w:val="22"/>
          <w:szCs w:val="22"/>
          <w:u w:val="single"/>
          <w:lang w:val="es-ES" w:eastAsia="en-US"/>
        </w:rPr>
        <w:t xml:space="preserve">son maravillosos y </w:t>
      </w:r>
      <w:r w:rsidR="65A3AC60" w:rsidRPr="00C21FCF">
        <w:rPr>
          <w:rFonts w:ascii="Calibri" w:eastAsia="Calibri" w:hAnsi="Calibri" w:cs="Times New Roman"/>
          <w:sz w:val="22"/>
          <w:szCs w:val="22"/>
          <w:u w:val="single"/>
          <w:lang w:val="es-ES" w:eastAsia="en-US"/>
        </w:rPr>
        <w:t>merecen ser</w:t>
      </w:r>
      <w:r w:rsidR="553F8707" w:rsidRPr="00C21FCF">
        <w:rPr>
          <w:rFonts w:ascii="Calibri" w:eastAsia="Calibri" w:hAnsi="Calibri" w:cs="Times New Roman"/>
          <w:sz w:val="22"/>
          <w:szCs w:val="22"/>
          <w:u w:val="single"/>
          <w:lang w:val="es-ES" w:eastAsia="en-US"/>
        </w:rPr>
        <w:t xml:space="preserve"> cuidados</w:t>
      </w:r>
      <w:r w:rsidR="65A3AC60" w:rsidRPr="00A53CB7">
        <w:rPr>
          <w:rFonts w:ascii="Calibri" w:eastAsia="Calibri" w:hAnsi="Calibri" w:cs="Times New Roman"/>
          <w:sz w:val="22"/>
          <w:szCs w:val="22"/>
          <w:lang w:val="es-ES" w:eastAsia="en-US"/>
        </w:rPr>
        <w:t>.</w:t>
      </w:r>
    </w:p>
    <w:p w14:paraId="6B703A03" w14:textId="30A4B5D7" w:rsidR="00CD521B" w:rsidRPr="00A53CB7" w:rsidRDefault="65A3AC60" w:rsidP="00A53CB7">
      <w:pPr>
        <w:spacing w:after="200" w:line="276" w:lineRule="auto"/>
        <w:jc w:val="both"/>
        <w:rPr>
          <w:rFonts w:ascii="Calibri" w:eastAsia="Calibri" w:hAnsi="Calibri" w:cs="Times New Roman"/>
          <w:sz w:val="22"/>
          <w:szCs w:val="22"/>
          <w:lang w:val="es-ES" w:eastAsia="en-US"/>
        </w:rPr>
      </w:pPr>
      <w:r w:rsidRPr="00A53CB7">
        <w:rPr>
          <w:rFonts w:ascii="Calibri" w:eastAsia="Calibri" w:hAnsi="Calibri" w:cs="Times New Roman"/>
          <w:sz w:val="22"/>
          <w:szCs w:val="22"/>
          <w:lang w:val="es-ES" w:eastAsia="en-US"/>
        </w:rPr>
        <w:t>“</w:t>
      </w:r>
      <w:proofErr w:type="spellStart"/>
      <w:r w:rsidRPr="007E0514">
        <w:rPr>
          <w:rFonts w:ascii="Calibri" w:eastAsia="Calibri" w:hAnsi="Calibri" w:cs="Times New Roman"/>
          <w:i/>
          <w:iCs/>
          <w:sz w:val="22"/>
          <w:szCs w:val="22"/>
          <w:lang w:val="es-ES" w:eastAsia="en-US"/>
        </w:rPr>
        <w:t>WalkingRivers</w:t>
      </w:r>
      <w:proofErr w:type="spellEnd"/>
      <w:r w:rsidRPr="00A53CB7">
        <w:rPr>
          <w:rFonts w:ascii="Calibri" w:eastAsia="Calibri" w:hAnsi="Calibri" w:cs="Times New Roman"/>
          <w:sz w:val="22"/>
          <w:szCs w:val="22"/>
          <w:lang w:val="es-ES" w:eastAsia="en-US"/>
        </w:rPr>
        <w:t xml:space="preserve"> </w:t>
      </w:r>
      <w:r w:rsidR="6F53D271" w:rsidRPr="00A53CB7">
        <w:rPr>
          <w:rFonts w:ascii="Calibri" w:eastAsia="Calibri" w:hAnsi="Calibri" w:cs="Times New Roman"/>
          <w:sz w:val="22"/>
          <w:szCs w:val="22"/>
          <w:lang w:val="es-ES" w:eastAsia="en-US"/>
        </w:rPr>
        <w:t xml:space="preserve">nos </w:t>
      </w:r>
      <w:r w:rsidR="3596E15E" w:rsidRPr="00A53CB7">
        <w:rPr>
          <w:rFonts w:ascii="Calibri" w:eastAsia="Calibri" w:hAnsi="Calibri" w:cs="Times New Roman"/>
          <w:sz w:val="22"/>
          <w:szCs w:val="22"/>
          <w:lang w:val="es-ES" w:eastAsia="en-US"/>
        </w:rPr>
        <w:t>recuerda</w:t>
      </w:r>
      <w:r w:rsidR="6F53D271" w:rsidRPr="00A53CB7">
        <w:rPr>
          <w:rFonts w:ascii="Calibri" w:eastAsia="Calibri" w:hAnsi="Calibri" w:cs="Times New Roman"/>
          <w:sz w:val="22"/>
          <w:szCs w:val="22"/>
          <w:lang w:val="es-ES" w:eastAsia="en-US"/>
        </w:rPr>
        <w:t xml:space="preserve"> que</w:t>
      </w:r>
      <w:r w:rsidRPr="00A53CB7">
        <w:rPr>
          <w:rFonts w:ascii="Calibri" w:eastAsia="Calibri" w:hAnsi="Calibri" w:cs="Times New Roman"/>
          <w:sz w:val="22"/>
          <w:szCs w:val="22"/>
          <w:lang w:val="es-ES" w:eastAsia="en-US"/>
        </w:rPr>
        <w:t xml:space="preserve">, </w:t>
      </w:r>
      <w:r w:rsidR="296CA2C3" w:rsidRPr="00A53CB7">
        <w:rPr>
          <w:rFonts w:ascii="Calibri" w:eastAsia="Calibri" w:hAnsi="Calibri" w:cs="Times New Roman"/>
          <w:sz w:val="22"/>
          <w:szCs w:val="22"/>
          <w:lang w:val="es-ES" w:eastAsia="en-US"/>
        </w:rPr>
        <w:t>estemos donde</w:t>
      </w:r>
      <w:r w:rsidRPr="00A53CB7">
        <w:rPr>
          <w:rFonts w:ascii="Calibri" w:eastAsia="Calibri" w:hAnsi="Calibri" w:cs="Times New Roman"/>
          <w:sz w:val="22"/>
          <w:szCs w:val="22"/>
          <w:lang w:val="es-ES" w:eastAsia="en-US"/>
        </w:rPr>
        <w:t xml:space="preserve"> estemos en el mundo, los ríos nos conectan</w:t>
      </w:r>
      <w:r w:rsidR="3CD8B0AD" w:rsidRPr="00A53CB7">
        <w:rPr>
          <w:rFonts w:ascii="Calibri" w:eastAsia="Calibri" w:hAnsi="Calibri" w:cs="Times New Roman"/>
          <w:sz w:val="22"/>
          <w:szCs w:val="22"/>
          <w:lang w:val="es-ES" w:eastAsia="en-US"/>
        </w:rPr>
        <w:t xml:space="preserve"> y nos unen</w:t>
      </w:r>
      <w:r w:rsidRPr="00A53CB7">
        <w:rPr>
          <w:rFonts w:ascii="Calibri" w:eastAsia="Calibri" w:hAnsi="Calibri" w:cs="Times New Roman"/>
          <w:sz w:val="22"/>
          <w:szCs w:val="22"/>
          <w:lang w:val="es-ES" w:eastAsia="en-US"/>
        </w:rPr>
        <w:t xml:space="preserve">. El hecho de que tantas organizaciones y personas se hayan unido este año demuestra que valoramos nuestros ríos y queremos </w:t>
      </w:r>
      <w:r w:rsidR="038FE47A" w:rsidRPr="00A53CB7">
        <w:rPr>
          <w:rFonts w:ascii="Calibri" w:eastAsia="Calibri" w:hAnsi="Calibri" w:cs="Times New Roman"/>
          <w:sz w:val="22"/>
          <w:szCs w:val="22"/>
          <w:lang w:val="es-ES" w:eastAsia="en-US"/>
        </w:rPr>
        <w:t>cuidarlo</w:t>
      </w:r>
      <w:r w:rsidRPr="00A53CB7">
        <w:rPr>
          <w:rFonts w:ascii="Calibri" w:eastAsia="Calibri" w:hAnsi="Calibri" w:cs="Times New Roman"/>
          <w:sz w:val="22"/>
          <w:szCs w:val="22"/>
          <w:lang w:val="es-ES" w:eastAsia="en-US"/>
        </w:rPr>
        <w:t>s”, afirma Luc</w:t>
      </w:r>
      <w:r w:rsidR="1661656D" w:rsidRPr="00A53CB7">
        <w:rPr>
          <w:rFonts w:ascii="Calibri" w:eastAsia="Calibri" w:hAnsi="Calibri" w:cs="Times New Roman"/>
          <w:sz w:val="22"/>
          <w:szCs w:val="22"/>
          <w:lang w:val="es-ES" w:eastAsia="en-US"/>
        </w:rPr>
        <w:t>i</w:t>
      </w:r>
      <w:r w:rsidRPr="00A53CB7">
        <w:rPr>
          <w:rFonts w:ascii="Calibri" w:eastAsia="Calibri" w:hAnsi="Calibri" w:cs="Times New Roman"/>
          <w:sz w:val="22"/>
          <w:szCs w:val="22"/>
          <w:lang w:val="es-ES" w:eastAsia="en-US"/>
        </w:rPr>
        <w:t>a</w:t>
      </w:r>
      <w:r w:rsidR="44493D15" w:rsidRPr="00A53CB7">
        <w:rPr>
          <w:rFonts w:ascii="Calibri" w:eastAsia="Calibri" w:hAnsi="Calibri" w:cs="Times New Roman"/>
          <w:sz w:val="22"/>
          <w:szCs w:val="22"/>
          <w:lang w:val="es-ES" w:eastAsia="en-US"/>
        </w:rPr>
        <w:t xml:space="preserve"> De Stefano</w:t>
      </w:r>
      <w:r w:rsidRPr="00A53CB7">
        <w:rPr>
          <w:rFonts w:ascii="Calibri" w:eastAsia="Calibri" w:hAnsi="Calibri" w:cs="Times New Roman"/>
          <w:sz w:val="22"/>
          <w:szCs w:val="22"/>
          <w:lang w:val="es-ES" w:eastAsia="en-US"/>
        </w:rPr>
        <w:t xml:space="preserve">, </w:t>
      </w:r>
      <w:r w:rsidR="4B70BBB0" w:rsidRPr="00A53CB7">
        <w:rPr>
          <w:rFonts w:ascii="Calibri" w:eastAsia="Calibri" w:hAnsi="Calibri" w:cs="Times New Roman"/>
          <w:sz w:val="22"/>
          <w:szCs w:val="22"/>
          <w:lang w:val="es-ES" w:eastAsia="en-US"/>
        </w:rPr>
        <w:t>una de las promotoras de</w:t>
      </w:r>
      <w:r w:rsidRPr="00A53CB7">
        <w:rPr>
          <w:rFonts w:ascii="Calibri" w:eastAsia="Calibri" w:hAnsi="Calibri" w:cs="Times New Roman"/>
          <w:sz w:val="22"/>
          <w:szCs w:val="22"/>
          <w:lang w:val="es-ES" w:eastAsia="en-US"/>
        </w:rPr>
        <w:t xml:space="preserve"> </w:t>
      </w:r>
      <w:proofErr w:type="spellStart"/>
      <w:r w:rsidRPr="007E0514">
        <w:rPr>
          <w:rFonts w:ascii="Calibri" w:eastAsia="Calibri" w:hAnsi="Calibri" w:cs="Times New Roman"/>
          <w:i/>
          <w:iCs/>
          <w:sz w:val="22"/>
          <w:szCs w:val="22"/>
          <w:lang w:val="es-ES" w:eastAsia="en-US"/>
        </w:rPr>
        <w:t>WalkingRivers</w:t>
      </w:r>
      <w:proofErr w:type="spellEnd"/>
      <w:r w:rsidR="00F530EF" w:rsidRPr="00A53CB7">
        <w:rPr>
          <w:rFonts w:ascii="Calibri" w:eastAsia="Calibri" w:hAnsi="Calibri" w:cs="Times New Roman"/>
          <w:sz w:val="22"/>
          <w:szCs w:val="22"/>
          <w:lang w:val="es-ES" w:eastAsia="en-US"/>
        </w:rPr>
        <w:t xml:space="preserve"> y miembro del Observatorio del Agua de la Fundación Botín.</w:t>
      </w:r>
    </w:p>
    <w:p w14:paraId="1F94F38A" w14:textId="70950226" w:rsidR="00CD521B" w:rsidRPr="00A53CB7" w:rsidRDefault="65A3AC60" w:rsidP="00A53CB7">
      <w:pPr>
        <w:spacing w:after="200" w:line="276" w:lineRule="auto"/>
        <w:jc w:val="both"/>
        <w:rPr>
          <w:rFonts w:ascii="Calibri" w:eastAsia="Calibri" w:hAnsi="Calibri" w:cs="Times New Roman"/>
          <w:sz w:val="22"/>
          <w:szCs w:val="22"/>
          <w:lang w:val="es-ES" w:eastAsia="en-US"/>
        </w:rPr>
      </w:pPr>
      <w:proofErr w:type="spellStart"/>
      <w:r w:rsidRPr="007E0514">
        <w:rPr>
          <w:rFonts w:ascii="Calibri" w:eastAsia="Calibri" w:hAnsi="Calibri" w:cs="Times New Roman"/>
          <w:i/>
          <w:iCs/>
          <w:sz w:val="22"/>
          <w:szCs w:val="22"/>
          <w:lang w:val="es-ES" w:eastAsia="en-US"/>
        </w:rPr>
        <w:t>WalkingRivers</w:t>
      </w:r>
      <w:proofErr w:type="spellEnd"/>
      <w:r w:rsidRPr="00A53CB7">
        <w:rPr>
          <w:rFonts w:ascii="Calibri" w:eastAsia="Calibri" w:hAnsi="Calibri" w:cs="Times New Roman"/>
          <w:sz w:val="22"/>
          <w:szCs w:val="22"/>
          <w:lang w:val="es-ES" w:eastAsia="en-US"/>
        </w:rPr>
        <w:t xml:space="preserve"> es un evento abierto a cualquier persona</w:t>
      </w:r>
      <w:r w:rsidR="002D6DD7">
        <w:rPr>
          <w:rFonts w:ascii="Calibri" w:eastAsia="Calibri" w:hAnsi="Calibri" w:cs="Times New Roman"/>
          <w:sz w:val="22"/>
          <w:szCs w:val="22"/>
          <w:lang w:val="es-ES" w:eastAsia="en-US"/>
        </w:rPr>
        <w:t xml:space="preserve"> u organización</w:t>
      </w:r>
      <w:r w:rsidRPr="00A53CB7">
        <w:rPr>
          <w:rFonts w:ascii="Calibri" w:eastAsia="Calibri" w:hAnsi="Calibri" w:cs="Times New Roman"/>
          <w:sz w:val="22"/>
          <w:szCs w:val="22"/>
          <w:lang w:val="es-ES" w:eastAsia="en-US"/>
        </w:rPr>
        <w:t xml:space="preserve"> interesada en organizar una caminata</w:t>
      </w:r>
      <w:r w:rsidR="6C94C8A0" w:rsidRPr="00A53CB7">
        <w:rPr>
          <w:rFonts w:ascii="Calibri" w:eastAsia="Calibri" w:hAnsi="Calibri" w:cs="Times New Roman"/>
          <w:sz w:val="22"/>
          <w:szCs w:val="22"/>
          <w:lang w:val="es-ES" w:eastAsia="en-US"/>
        </w:rPr>
        <w:t xml:space="preserve"> a lo largo de un río</w:t>
      </w:r>
      <w:r w:rsidRPr="00A53CB7">
        <w:rPr>
          <w:rFonts w:ascii="Calibri" w:eastAsia="Calibri" w:hAnsi="Calibri" w:cs="Times New Roman"/>
          <w:sz w:val="22"/>
          <w:szCs w:val="22"/>
          <w:lang w:val="es-ES" w:eastAsia="en-US"/>
        </w:rPr>
        <w:t>. Para apoyar a los organizadores</w:t>
      </w:r>
      <w:r w:rsidR="48910DB0" w:rsidRPr="00A53CB7">
        <w:rPr>
          <w:rFonts w:ascii="Calibri" w:eastAsia="Calibri" w:hAnsi="Calibri" w:cs="Times New Roman"/>
          <w:sz w:val="22"/>
          <w:szCs w:val="22"/>
          <w:lang w:val="es-ES" w:eastAsia="en-US"/>
        </w:rPr>
        <w:t xml:space="preserve"> de cada caminata</w:t>
      </w:r>
      <w:r w:rsidRPr="00A53CB7">
        <w:rPr>
          <w:rFonts w:ascii="Calibri" w:eastAsia="Calibri" w:hAnsi="Calibri" w:cs="Times New Roman"/>
          <w:sz w:val="22"/>
          <w:szCs w:val="22"/>
          <w:lang w:val="es-ES" w:eastAsia="en-US"/>
        </w:rPr>
        <w:t xml:space="preserve">, el equipo de </w:t>
      </w:r>
      <w:proofErr w:type="spellStart"/>
      <w:r w:rsidRPr="007E0514">
        <w:rPr>
          <w:rFonts w:ascii="Calibri" w:eastAsia="Calibri" w:hAnsi="Calibri" w:cs="Times New Roman"/>
          <w:i/>
          <w:iCs/>
          <w:sz w:val="22"/>
          <w:szCs w:val="22"/>
          <w:lang w:val="es-ES" w:eastAsia="en-US"/>
        </w:rPr>
        <w:t>WalkingRivers</w:t>
      </w:r>
      <w:proofErr w:type="spellEnd"/>
      <w:r w:rsidRPr="007E0514">
        <w:rPr>
          <w:rFonts w:ascii="Calibri" w:eastAsia="Calibri" w:hAnsi="Calibri" w:cs="Times New Roman"/>
          <w:i/>
          <w:iCs/>
          <w:sz w:val="22"/>
          <w:szCs w:val="22"/>
          <w:lang w:val="es-ES" w:eastAsia="en-US"/>
        </w:rPr>
        <w:t xml:space="preserve"> </w:t>
      </w:r>
      <w:r w:rsidRPr="00A53CB7">
        <w:rPr>
          <w:rFonts w:ascii="Calibri" w:eastAsia="Calibri" w:hAnsi="Calibri" w:cs="Times New Roman"/>
          <w:sz w:val="22"/>
          <w:szCs w:val="22"/>
          <w:lang w:val="es-ES" w:eastAsia="en-US"/>
        </w:rPr>
        <w:t>ha desarrollado una variedad de recursos gratuitos, que incluyen una guía práctica</w:t>
      </w:r>
      <w:r w:rsidR="00E614BF" w:rsidRPr="00A53CB7">
        <w:rPr>
          <w:rFonts w:ascii="Calibri" w:eastAsia="Calibri" w:hAnsi="Calibri" w:cs="Times New Roman"/>
          <w:sz w:val="22"/>
          <w:szCs w:val="22"/>
          <w:lang w:val="es-ES" w:eastAsia="en-US"/>
        </w:rPr>
        <w:t xml:space="preserve"> </w:t>
      </w:r>
      <w:r w:rsidR="00BF2889" w:rsidRPr="00A53CB7">
        <w:rPr>
          <w:rFonts w:ascii="Calibri" w:eastAsia="Calibri" w:hAnsi="Calibri" w:cs="Times New Roman"/>
          <w:sz w:val="22"/>
          <w:szCs w:val="22"/>
          <w:lang w:val="es-ES" w:eastAsia="en-US"/>
        </w:rPr>
        <w:t>y</w:t>
      </w:r>
      <w:r w:rsidRPr="00A53CB7">
        <w:rPr>
          <w:rFonts w:ascii="Calibri" w:eastAsia="Calibri" w:hAnsi="Calibri" w:cs="Times New Roman"/>
          <w:sz w:val="22"/>
          <w:szCs w:val="22"/>
          <w:lang w:val="es-ES" w:eastAsia="en-US"/>
        </w:rPr>
        <w:t xml:space="preserve"> plantillas personalizables para redes sociales. También se ofrecieron talleres en varios idiomas para apoyar a nuevos </w:t>
      </w:r>
      <w:proofErr w:type="spellStart"/>
      <w:r w:rsidR="002D6DD7" w:rsidRPr="007E0514">
        <w:rPr>
          <w:rFonts w:ascii="Calibri" w:eastAsia="Calibri" w:hAnsi="Calibri" w:cs="Times New Roman"/>
          <w:i/>
          <w:iCs/>
          <w:sz w:val="22"/>
          <w:szCs w:val="22"/>
          <w:lang w:val="es-ES" w:eastAsia="en-US"/>
        </w:rPr>
        <w:t>Walking</w:t>
      </w:r>
      <w:r w:rsidRPr="007E0514">
        <w:rPr>
          <w:rFonts w:ascii="Calibri" w:eastAsia="Calibri" w:hAnsi="Calibri" w:cs="Times New Roman"/>
          <w:i/>
          <w:iCs/>
          <w:sz w:val="22"/>
          <w:szCs w:val="22"/>
          <w:lang w:val="es-ES" w:eastAsia="en-US"/>
        </w:rPr>
        <w:t>River</w:t>
      </w:r>
      <w:r w:rsidR="002D6DD7" w:rsidRPr="007E0514">
        <w:rPr>
          <w:rFonts w:ascii="Calibri" w:eastAsia="Calibri" w:hAnsi="Calibri" w:cs="Times New Roman"/>
          <w:i/>
          <w:iCs/>
          <w:sz w:val="22"/>
          <w:szCs w:val="22"/>
          <w:lang w:val="es-ES" w:eastAsia="en-US"/>
        </w:rPr>
        <w:t>s</w:t>
      </w:r>
      <w:proofErr w:type="spellEnd"/>
      <w:r w:rsidRPr="007E0514">
        <w:rPr>
          <w:rFonts w:ascii="Calibri" w:eastAsia="Calibri" w:hAnsi="Calibri" w:cs="Times New Roman"/>
          <w:i/>
          <w:iCs/>
          <w:sz w:val="22"/>
          <w:szCs w:val="22"/>
          <w:lang w:val="es-ES" w:eastAsia="en-US"/>
        </w:rPr>
        <w:t xml:space="preserve"> </w:t>
      </w:r>
      <w:proofErr w:type="spellStart"/>
      <w:r w:rsidRPr="007E0514">
        <w:rPr>
          <w:rFonts w:ascii="Calibri" w:eastAsia="Calibri" w:hAnsi="Calibri" w:cs="Times New Roman"/>
          <w:i/>
          <w:iCs/>
          <w:sz w:val="22"/>
          <w:szCs w:val="22"/>
          <w:lang w:val="es-ES" w:eastAsia="en-US"/>
        </w:rPr>
        <w:t>Leaders</w:t>
      </w:r>
      <w:proofErr w:type="spellEnd"/>
      <w:r w:rsidRPr="00A53CB7">
        <w:rPr>
          <w:rFonts w:ascii="Calibri" w:eastAsia="Calibri" w:hAnsi="Calibri" w:cs="Times New Roman"/>
          <w:sz w:val="22"/>
          <w:szCs w:val="22"/>
          <w:lang w:val="es-ES" w:eastAsia="en-US"/>
        </w:rPr>
        <w:t xml:space="preserve"> en la planificación de sus caminatas locales.</w:t>
      </w:r>
    </w:p>
    <w:p w14:paraId="78676D08" w14:textId="77777777" w:rsidR="00774251" w:rsidRPr="009349CA" w:rsidRDefault="00774251" w:rsidP="00A53CB7">
      <w:pPr>
        <w:spacing w:after="200" w:line="276" w:lineRule="auto"/>
        <w:jc w:val="both"/>
        <w:rPr>
          <w:rFonts w:ascii="Calibri" w:eastAsia="Calibri" w:hAnsi="Calibri" w:cs="Times New Roman"/>
          <w:b/>
          <w:bCs/>
          <w:sz w:val="22"/>
          <w:szCs w:val="22"/>
          <w:u w:val="single"/>
          <w:lang w:val="es-ES" w:eastAsia="en-US"/>
        </w:rPr>
      </w:pPr>
      <w:r w:rsidRPr="009349CA">
        <w:rPr>
          <w:rFonts w:ascii="Calibri" w:eastAsia="Calibri" w:hAnsi="Calibri" w:cs="Times New Roman"/>
          <w:b/>
          <w:bCs/>
          <w:sz w:val="22"/>
          <w:szCs w:val="22"/>
          <w:u w:val="single"/>
          <w:lang w:val="es-ES" w:eastAsia="en-US"/>
        </w:rPr>
        <w:t>Sobre el Observatorio del Agua</w:t>
      </w:r>
    </w:p>
    <w:p w14:paraId="32CED64D" w14:textId="77777777" w:rsidR="00774251" w:rsidRDefault="00774251" w:rsidP="00A53CB7">
      <w:pPr>
        <w:spacing w:after="200" w:line="276" w:lineRule="auto"/>
        <w:jc w:val="both"/>
        <w:rPr>
          <w:rFonts w:ascii="Calibri" w:eastAsia="Calibri" w:hAnsi="Calibri" w:cs="Times New Roman"/>
          <w:sz w:val="22"/>
          <w:szCs w:val="22"/>
          <w:lang w:val="es-ES" w:eastAsia="en-US"/>
        </w:rPr>
      </w:pPr>
      <w:r w:rsidRPr="00A53CB7">
        <w:rPr>
          <w:rFonts w:ascii="Calibri" w:eastAsia="Calibri" w:hAnsi="Calibri" w:cs="Times New Roman"/>
          <w:sz w:val="22"/>
          <w:szCs w:val="22"/>
          <w:lang w:val="es-ES" w:eastAsia="en-US"/>
        </w:rPr>
        <w:t xml:space="preserve">Creado en el año 2008, el Observatorio del Agua de la Fundación Botín es un laboratorio de ideas para la innovación en la gestión de recursos hídricos, sirve como punto de encuentro para el debate entre perfiles expertos a nivel nacional e internacional y contribuir a la transferencia de nuevos conocimientos sobre gobernanza y uso sostenible de los recursos hídricos a la sociedad en general y a los gestores del agua en particular. En los últimos años, su actividad se ha centrado en mejorar el estado de los ríos y acuíferos en España, la calidad de las aguas pre-potables y los usos del agua para el regadío, generando conocimiento sobre la gestión del agua y sirviendo de plataforma para el diálogo y la capacitación de los profesionales del agua, al tiempo que ha promovido la involucración de la sociedad en esa mejora. </w:t>
      </w:r>
    </w:p>
    <w:p w14:paraId="00631F8C" w14:textId="77777777" w:rsidR="009349CA" w:rsidRPr="00C21FCF" w:rsidRDefault="009349CA" w:rsidP="00C21FCF">
      <w:pPr>
        <w:spacing w:after="240" w:line="240" w:lineRule="atLeast"/>
        <w:rPr>
          <w:sz w:val="22"/>
          <w:szCs w:val="22"/>
          <w:lang w:val="es-ES"/>
        </w:rPr>
      </w:pPr>
      <w:r w:rsidRPr="00C21FCF">
        <w:rPr>
          <w:rFonts w:ascii="Aptos" w:eastAsia="Aptos" w:hAnsi="Aptos" w:cs="Aptos"/>
          <w:b/>
          <w:bCs/>
          <w:sz w:val="22"/>
          <w:szCs w:val="22"/>
          <w:lang w:val="es-ES"/>
        </w:rPr>
        <w:t>Para más información, visita:</w:t>
      </w:r>
      <w:r w:rsidRPr="00C21FCF">
        <w:rPr>
          <w:rFonts w:ascii="Aptos" w:eastAsia="Aptos" w:hAnsi="Aptos" w:cs="Aptos"/>
          <w:sz w:val="22"/>
          <w:szCs w:val="22"/>
          <w:lang w:val="es-ES"/>
        </w:rPr>
        <w:t xml:space="preserve"> </w:t>
      </w:r>
      <w:hyperlink r:id="rId6">
        <w:r w:rsidRPr="00C21FCF">
          <w:rPr>
            <w:rStyle w:val="Hipervnculo"/>
            <w:rFonts w:ascii="Aptos" w:eastAsia="Aptos" w:hAnsi="Aptos" w:cs="Aptos"/>
            <w:sz w:val="22"/>
            <w:szCs w:val="22"/>
            <w:lang w:val="es-ES"/>
          </w:rPr>
          <w:t>https://cirefluvial.com/walkingrivers/</w:t>
        </w:r>
      </w:hyperlink>
    </w:p>
    <w:p w14:paraId="75BDF5C1" w14:textId="77777777" w:rsidR="009349CA" w:rsidRPr="00C21FCF" w:rsidRDefault="009349CA" w:rsidP="00C21FCF">
      <w:pPr>
        <w:spacing w:after="240" w:line="240" w:lineRule="atLeast"/>
        <w:rPr>
          <w:rFonts w:ascii="Aptos" w:eastAsia="Aptos" w:hAnsi="Aptos" w:cs="Aptos"/>
          <w:sz w:val="22"/>
          <w:szCs w:val="22"/>
          <w:lang w:val="es-ES"/>
        </w:rPr>
      </w:pPr>
      <w:r w:rsidRPr="00C21FCF">
        <w:rPr>
          <w:rFonts w:ascii="Aptos" w:eastAsia="Aptos" w:hAnsi="Aptos" w:cs="Aptos"/>
          <w:b/>
          <w:bCs/>
          <w:sz w:val="22"/>
          <w:szCs w:val="22"/>
          <w:lang w:val="es-ES"/>
        </w:rPr>
        <w:t xml:space="preserve">Aquí puedes encontrar fotos del año pasado: </w:t>
      </w:r>
      <w:hyperlink r:id="rId7">
        <w:r w:rsidRPr="00C21FCF">
          <w:rPr>
            <w:rStyle w:val="Hipervnculo"/>
            <w:rFonts w:ascii="Aptos" w:eastAsia="Aptos" w:hAnsi="Aptos" w:cs="Aptos"/>
            <w:sz w:val="22"/>
            <w:szCs w:val="22"/>
            <w:lang w:val="es-ES"/>
          </w:rPr>
          <w:t>WR PHOTOS 2024</w:t>
        </w:r>
      </w:hyperlink>
    </w:p>
    <w:p w14:paraId="1389DA4A" w14:textId="77777777" w:rsidR="009349CA" w:rsidRPr="00C21FCF" w:rsidRDefault="009349CA" w:rsidP="00C21FCF">
      <w:pPr>
        <w:spacing w:after="240" w:line="240" w:lineRule="atLeast"/>
        <w:rPr>
          <w:rFonts w:ascii="Aptos" w:eastAsia="Aptos" w:hAnsi="Aptos" w:cs="Aptos"/>
          <w:sz w:val="22"/>
          <w:szCs w:val="22"/>
          <w:lang w:val="es-ES"/>
        </w:rPr>
      </w:pPr>
      <w:r w:rsidRPr="00C21FCF">
        <w:rPr>
          <w:rFonts w:ascii="Aptos" w:eastAsia="Aptos" w:hAnsi="Aptos" w:cs="Aptos"/>
          <w:b/>
          <w:bCs/>
          <w:sz w:val="22"/>
          <w:szCs w:val="22"/>
          <w:lang w:val="es-ES"/>
        </w:rPr>
        <w:t xml:space="preserve">Aquí algunos videos del año pasado: </w:t>
      </w:r>
      <w:hyperlink r:id="rId8">
        <w:r w:rsidRPr="00C21FCF">
          <w:rPr>
            <w:rStyle w:val="Hipervnculo"/>
            <w:rFonts w:ascii="Aptos" w:eastAsia="Aptos" w:hAnsi="Aptos" w:cs="Aptos"/>
            <w:sz w:val="22"/>
            <w:szCs w:val="22"/>
            <w:lang w:val="es-ES"/>
          </w:rPr>
          <w:t>WR VIDEOS 2024</w:t>
        </w:r>
      </w:hyperlink>
    </w:p>
    <w:p w14:paraId="2A87FD69" w14:textId="77777777" w:rsidR="009349CA" w:rsidRPr="00C21FCF" w:rsidRDefault="009349CA" w:rsidP="00C21FCF">
      <w:pPr>
        <w:spacing w:after="240" w:line="240" w:lineRule="atLeast"/>
        <w:rPr>
          <w:sz w:val="22"/>
          <w:szCs w:val="22"/>
          <w:lang w:val="es-ES"/>
        </w:rPr>
      </w:pPr>
      <w:r w:rsidRPr="00C21FCF">
        <w:rPr>
          <w:rFonts w:ascii="Aptos" w:eastAsia="Aptos" w:hAnsi="Aptos" w:cs="Aptos"/>
          <w:b/>
          <w:bCs/>
          <w:sz w:val="22"/>
          <w:szCs w:val="22"/>
          <w:lang w:val="es-ES"/>
        </w:rPr>
        <w:t xml:space="preserve">Consultas de prensa: </w:t>
      </w:r>
      <w:r w:rsidRPr="00C21FCF">
        <w:rPr>
          <w:rFonts w:ascii="Aptos" w:eastAsia="Aptos" w:hAnsi="Aptos" w:cs="Aptos"/>
          <w:sz w:val="22"/>
          <w:szCs w:val="22"/>
          <w:lang w:val="es-ES"/>
        </w:rPr>
        <w:t xml:space="preserve"> </w:t>
      </w:r>
      <w:hyperlink r:id="rId9">
        <w:r w:rsidRPr="00C21FCF">
          <w:rPr>
            <w:rStyle w:val="Hipervnculo"/>
            <w:rFonts w:ascii="Aptos" w:eastAsia="Aptos" w:hAnsi="Aptos" w:cs="Aptos"/>
            <w:sz w:val="22"/>
            <w:szCs w:val="22"/>
            <w:lang w:val="es-ES"/>
          </w:rPr>
          <w:t>walkingrivers@cirefluvial.com</w:t>
        </w:r>
      </w:hyperlink>
    </w:p>
    <w:p w14:paraId="1D921D9E" w14:textId="77777777" w:rsidR="00774251" w:rsidRPr="00774251" w:rsidRDefault="00774251" w:rsidP="008A40AD">
      <w:pPr>
        <w:spacing w:before="240" w:after="240"/>
        <w:jc w:val="center"/>
        <w:rPr>
          <w:rFonts w:ascii="Aptos" w:eastAsia="Aptos" w:hAnsi="Aptos" w:cs="Aptos"/>
          <w:bCs/>
          <w:iCs/>
          <w:lang w:val="es-ES"/>
        </w:rPr>
      </w:pPr>
      <w:r w:rsidRPr="00774251">
        <w:rPr>
          <w:rFonts w:ascii="Aptos" w:eastAsia="Aptos" w:hAnsi="Aptos" w:cs="Aptos"/>
          <w:bCs/>
          <w:iCs/>
          <w:lang w:val="es-ES"/>
        </w:rPr>
        <w:t>………………………………………</w:t>
      </w:r>
    </w:p>
    <w:p w14:paraId="0986EFF2" w14:textId="77777777" w:rsidR="00774251" w:rsidRPr="00774251" w:rsidRDefault="00774251" w:rsidP="00774251">
      <w:pPr>
        <w:spacing w:before="240" w:after="240"/>
        <w:jc w:val="both"/>
        <w:rPr>
          <w:rFonts w:ascii="Aptos" w:eastAsia="Aptos" w:hAnsi="Aptos" w:cs="Aptos"/>
          <w:lang w:val="es-ES"/>
        </w:rPr>
      </w:pPr>
      <w:r w:rsidRPr="00774251">
        <w:rPr>
          <w:rFonts w:ascii="Aptos" w:eastAsia="Aptos" w:hAnsi="Aptos" w:cs="Aptos"/>
          <w:b/>
          <w:bCs/>
          <w:i/>
          <w:iCs/>
          <w:lang w:val="es-ES"/>
        </w:rPr>
        <w:t xml:space="preserve">Fundación Botín </w:t>
      </w:r>
    </w:p>
    <w:p w14:paraId="18AFDD93" w14:textId="77777777" w:rsidR="00774251" w:rsidRPr="00774251" w:rsidRDefault="00774251" w:rsidP="00774251">
      <w:pPr>
        <w:spacing w:before="240" w:after="240"/>
        <w:jc w:val="both"/>
        <w:rPr>
          <w:rFonts w:ascii="Aptos" w:eastAsia="Aptos" w:hAnsi="Aptos" w:cs="Aptos"/>
          <w:i/>
          <w:iCs/>
          <w:lang w:val="es-ES"/>
        </w:rPr>
      </w:pPr>
      <w:r w:rsidRPr="00774251">
        <w:rPr>
          <w:rFonts w:ascii="Aptos" w:eastAsia="Aptos" w:hAnsi="Aptos" w:cs="Aptos"/>
          <w:i/>
          <w:iCs/>
          <w:lang w:val="es-ES"/>
        </w:rPr>
        <w:t xml:space="preserve">La Fundación Marcelino Botín fue creada en 1964 por Marcelino Botín Sanz de </w:t>
      </w:r>
      <w:proofErr w:type="spellStart"/>
      <w:r w:rsidRPr="00774251">
        <w:rPr>
          <w:rFonts w:ascii="Aptos" w:eastAsia="Aptos" w:hAnsi="Aptos" w:cs="Aptos"/>
          <w:i/>
          <w:iCs/>
          <w:lang w:val="es-ES"/>
        </w:rPr>
        <w:t>Sautuola</w:t>
      </w:r>
      <w:proofErr w:type="spellEnd"/>
      <w:r w:rsidRPr="00774251">
        <w:rPr>
          <w:rFonts w:ascii="Aptos" w:eastAsia="Aptos" w:hAnsi="Aptos" w:cs="Aptos"/>
          <w:i/>
          <w:iCs/>
          <w:lang w:val="es-ES"/>
        </w:rPr>
        <w:t xml:space="preserve"> y su mujer, Carmen Yllera, para promover el desarrollo social de Cantabria. Hoy, sesenta años después, la Fundación Botín contribuye al desarrollo integral de la sociedad explorando nuevas formas de detectar talento creativo y apostar por él para generar riqueza cultural, social y económica. Actúa en los ámbitos del arte y la cultura, la educación, la ciencia y el desarrollo rural, y apoya a instituciones sociales de Cantabria para llegar a quienes más lo </w:t>
      </w:r>
      <w:r w:rsidRPr="00774251">
        <w:rPr>
          <w:rFonts w:ascii="Aptos" w:eastAsia="Aptos" w:hAnsi="Aptos" w:cs="Aptos"/>
          <w:i/>
          <w:iCs/>
          <w:lang w:val="es-ES"/>
        </w:rPr>
        <w:lastRenderedPageBreak/>
        <w:t xml:space="preserve">necesitan. La Fundación Botín opera sobre todo en España y especialmente en Cantabria, pero también en Iberoamérica.  </w:t>
      </w:r>
      <w:hyperlink r:id="rId10" w:history="1">
        <w:r w:rsidRPr="00774251">
          <w:rPr>
            <w:rStyle w:val="Hipervnculo"/>
            <w:rFonts w:ascii="Aptos" w:eastAsia="Aptos" w:hAnsi="Aptos" w:cs="Aptos"/>
            <w:i/>
            <w:iCs/>
            <w:lang w:val="es-ES"/>
          </w:rPr>
          <w:t>www.fundacionbotin.org</w:t>
        </w:r>
      </w:hyperlink>
    </w:p>
    <w:p w14:paraId="5040BA56" w14:textId="74768375" w:rsidR="00774251" w:rsidRPr="00F530EF" w:rsidRDefault="00774251" w:rsidP="00F66780">
      <w:pPr>
        <w:spacing w:before="240" w:after="240"/>
        <w:rPr>
          <w:rFonts w:ascii="Aptos" w:eastAsia="Aptos" w:hAnsi="Aptos" w:cs="Aptos"/>
          <w:lang w:val="es-ES"/>
        </w:rPr>
      </w:pPr>
      <w:r w:rsidRPr="00774251">
        <w:rPr>
          <w:rFonts w:ascii="Aptos" w:eastAsia="Aptos" w:hAnsi="Aptos" w:cs="Aptos"/>
          <w:b/>
          <w:u w:val="single"/>
          <w:lang w:val="es-ES"/>
        </w:rPr>
        <w:t xml:space="preserve">Para más información: </w:t>
      </w:r>
      <w:r w:rsidRPr="00774251">
        <w:rPr>
          <w:rFonts w:ascii="Aptos" w:eastAsia="Aptos" w:hAnsi="Aptos" w:cs="Aptos"/>
          <w:b/>
          <w:u w:val="single"/>
          <w:lang w:val="es-ES"/>
        </w:rPr>
        <w:br/>
      </w:r>
      <w:r w:rsidRPr="00774251">
        <w:rPr>
          <w:rFonts w:ascii="Aptos" w:eastAsia="Aptos" w:hAnsi="Aptos" w:cs="Aptos"/>
          <w:b/>
          <w:lang w:val="es-ES"/>
        </w:rPr>
        <w:t xml:space="preserve">Fundación Botín. </w:t>
      </w:r>
      <w:r w:rsidRPr="00774251">
        <w:rPr>
          <w:rFonts w:ascii="Aptos" w:eastAsia="Aptos" w:hAnsi="Aptos" w:cs="Aptos"/>
          <w:lang w:val="es-ES"/>
        </w:rPr>
        <w:t>María Cagigas</w:t>
      </w:r>
      <w:r w:rsidRPr="00774251">
        <w:rPr>
          <w:rFonts w:ascii="Aptos" w:eastAsia="Aptos" w:hAnsi="Aptos" w:cs="Aptos"/>
          <w:lang w:val="es-ES"/>
        </w:rPr>
        <w:br/>
      </w:r>
      <w:hyperlink r:id="rId11" w:history="1">
        <w:r w:rsidRPr="00774251">
          <w:rPr>
            <w:rStyle w:val="Hipervnculo"/>
            <w:rFonts w:ascii="Aptos" w:eastAsia="Aptos" w:hAnsi="Aptos" w:cs="Aptos"/>
            <w:lang w:val="es-ES"/>
          </w:rPr>
          <w:t>mcagigas@fundacionbotin.org</w:t>
        </w:r>
      </w:hyperlink>
      <w:r w:rsidRPr="00774251">
        <w:rPr>
          <w:rFonts w:ascii="Aptos" w:eastAsia="Aptos" w:hAnsi="Aptos" w:cs="Aptos"/>
          <w:lang w:val="es-ES"/>
        </w:rPr>
        <w:br/>
        <w:t>Tel.: 942 226 072</w:t>
      </w:r>
    </w:p>
    <w:p w14:paraId="2C078E63" w14:textId="58DC61B4" w:rsidR="00CD521B" w:rsidRPr="00F530EF" w:rsidRDefault="00CD521B">
      <w:pPr>
        <w:rPr>
          <w:lang w:val="es-ES"/>
        </w:rPr>
      </w:pPr>
    </w:p>
    <w:sectPr w:rsidR="00CD521B" w:rsidRPr="00F530EF" w:rsidSect="00C21FCF">
      <w:pgSz w:w="12240" w:h="15840"/>
      <w:pgMar w:top="1418"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885266"/>
    <w:multiLevelType w:val="hybridMultilevel"/>
    <w:tmpl w:val="A82C15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35255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AA2892"/>
    <w:rsid w:val="000C0C02"/>
    <w:rsid w:val="000D70D7"/>
    <w:rsid w:val="0018093A"/>
    <w:rsid w:val="002057D9"/>
    <w:rsid w:val="002D6DD7"/>
    <w:rsid w:val="003132EB"/>
    <w:rsid w:val="0041583D"/>
    <w:rsid w:val="005A7EC9"/>
    <w:rsid w:val="005B7489"/>
    <w:rsid w:val="00680DC3"/>
    <w:rsid w:val="00774251"/>
    <w:rsid w:val="007E0514"/>
    <w:rsid w:val="008A40AD"/>
    <w:rsid w:val="009349CA"/>
    <w:rsid w:val="00A53CB7"/>
    <w:rsid w:val="00B57A1A"/>
    <w:rsid w:val="00B90986"/>
    <w:rsid w:val="00BF2889"/>
    <w:rsid w:val="00BF4688"/>
    <w:rsid w:val="00C21FCF"/>
    <w:rsid w:val="00CD521B"/>
    <w:rsid w:val="00D300F2"/>
    <w:rsid w:val="00D56C09"/>
    <w:rsid w:val="00E614BF"/>
    <w:rsid w:val="00EF4C42"/>
    <w:rsid w:val="00F530EF"/>
    <w:rsid w:val="00F66780"/>
    <w:rsid w:val="00F940F3"/>
    <w:rsid w:val="00F962B6"/>
    <w:rsid w:val="00FF0D1E"/>
    <w:rsid w:val="02A1B1B8"/>
    <w:rsid w:val="0306A42E"/>
    <w:rsid w:val="038FE47A"/>
    <w:rsid w:val="03C08340"/>
    <w:rsid w:val="04A8A51F"/>
    <w:rsid w:val="04B07A3D"/>
    <w:rsid w:val="051E40B0"/>
    <w:rsid w:val="089A5E6B"/>
    <w:rsid w:val="0A09C598"/>
    <w:rsid w:val="0D15DC78"/>
    <w:rsid w:val="0D9ADF56"/>
    <w:rsid w:val="0EA1A943"/>
    <w:rsid w:val="0FDD5F4C"/>
    <w:rsid w:val="0FEA04F4"/>
    <w:rsid w:val="1198EA4D"/>
    <w:rsid w:val="14E2F85F"/>
    <w:rsid w:val="1661656D"/>
    <w:rsid w:val="177F4265"/>
    <w:rsid w:val="1B1E8D5E"/>
    <w:rsid w:val="1B841E75"/>
    <w:rsid w:val="1BCD277E"/>
    <w:rsid w:val="1FC5E7C6"/>
    <w:rsid w:val="1FCD5742"/>
    <w:rsid w:val="20BDFD9B"/>
    <w:rsid w:val="21E417DE"/>
    <w:rsid w:val="23B34F3D"/>
    <w:rsid w:val="2404CFE3"/>
    <w:rsid w:val="26315B21"/>
    <w:rsid w:val="2703727C"/>
    <w:rsid w:val="270E62A6"/>
    <w:rsid w:val="272E25E8"/>
    <w:rsid w:val="296CA2C3"/>
    <w:rsid w:val="2EF07F54"/>
    <w:rsid w:val="2F18E632"/>
    <w:rsid w:val="2F9F55E1"/>
    <w:rsid w:val="3596E15E"/>
    <w:rsid w:val="35FE19ED"/>
    <w:rsid w:val="373A1A6C"/>
    <w:rsid w:val="37998E50"/>
    <w:rsid w:val="386F6907"/>
    <w:rsid w:val="3CD8B0AD"/>
    <w:rsid w:val="3E4FB51C"/>
    <w:rsid w:val="3F9C47D8"/>
    <w:rsid w:val="40091854"/>
    <w:rsid w:val="4014A8B1"/>
    <w:rsid w:val="42B3CBC3"/>
    <w:rsid w:val="44493D15"/>
    <w:rsid w:val="44AA2892"/>
    <w:rsid w:val="44B93B1F"/>
    <w:rsid w:val="46A60880"/>
    <w:rsid w:val="48910DB0"/>
    <w:rsid w:val="49345BDA"/>
    <w:rsid w:val="4A3FDC97"/>
    <w:rsid w:val="4B6EB6EA"/>
    <w:rsid w:val="4B70BBB0"/>
    <w:rsid w:val="4D9151DC"/>
    <w:rsid w:val="52FDAF19"/>
    <w:rsid w:val="540E1B67"/>
    <w:rsid w:val="553F8707"/>
    <w:rsid w:val="554231E0"/>
    <w:rsid w:val="55BA3E08"/>
    <w:rsid w:val="56A6C3EC"/>
    <w:rsid w:val="5854FAED"/>
    <w:rsid w:val="59A1158E"/>
    <w:rsid w:val="5DE6FCD9"/>
    <w:rsid w:val="5E25F070"/>
    <w:rsid w:val="5F0F86B2"/>
    <w:rsid w:val="5F3ADFA2"/>
    <w:rsid w:val="6340C5E0"/>
    <w:rsid w:val="634A3E7A"/>
    <w:rsid w:val="63F8D145"/>
    <w:rsid w:val="65A07598"/>
    <w:rsid w:val="65A3AC60"/>
    <w:rsid w:val="65CDACE2"/>
    <w:rsid w:val="667ED934"/>
    <w:rsid w:val="6A1D8007"/>
    <w:rsid w:val="6C26D356"/>
    <w:rsid w:val="6C94C8A0"/>
    <w:rsid w:val="6CE495F8"/>
    <w:rsid w:val="6F53D271"/>
    <w:rsid w:val="70D496AF"/>
    <w:rsid w:val="72702328"/>
    <w:rsid w:val="7AB38C3F"/>
    <w:rsid w:val="7C29251A"/>
    <w:rsid w:val="7CD350E1"/>
    <w:rsid w:val="7DFB2FE1"/>
    <w:rsid w:val="7E683138"/>
    <w:rsid w:val="7F0F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2892"/>
  <w15:chartTrackingRefBased/>
  <w15:docId w15:val="{8524EC0F-8191-472E-BE5F-B7CEA0BD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Pr>
      <w:rFonts w:eastAsiaTheme="majorEastAsia" w:cstheme="majorBidi"/>
      <w:color w:val="0F4761" w:themeColor="accent1" w:themeShade="BF"/>
    </w:rPr>
  </w:style>
  <w:style w:type="character" w:customStyle="1" w:styleId="Ttulo6Car">
    <w:name w:val="Título 6 Car"/>
    <w:basedOn w:val="Fuentedeprrafopredeter"/>
    <w:link w:val="Ttulo6"/>
    <w:uiPriority w:val="9"/>
    <w:rPr>
      <w:rFonts w:eastAsiaTheme="majorEastAsia" w:cstheme="majorBidi"/>
      <w:i/>
      <w:iCs/>
      <w:color w:val="595959" w:themeColor="text1" w:themeTint="A6"/>
    </w:rPr>
  </w:style>
  <w:style w:type="character" w:customStyle="1" w:styleId="Ttulo7Car">
    <w:name w:val="Título 7 Car"/>
    <w:basedOn w:val="Fuentedeprrafopredeter"/>
    <w:link w:val="Ttulo7"/>
    <w:uiPriority w:val="9"/>
    <w:rPr>
      <w:rFonts w:eastAsiaTheme="majorEastAsia" w:cstheme="majorBidi"/>
      <w:color w:val="595959" w:themeColor="text1" w:themeTint="A6"/>
    </w:rPr>
  </w:style>
  <w:style w:type="character" w:customStyle="1" w:styleId="Ttulo8Car">
    <w:name w:val="Título 8 Car"/>
    <w:basedOn w:val="Fuentedeprrafopredeter"/>
    <w:link w:val="Ttulo8"/>
    <w:uiPriority w:val="9"/>
    <w:rPr>
      <w:rFonts w:eastAsiaTheme="majorEastAsia" w:cstheme="majorBidi"/>
      <w:i/>
      <w:iCs/>
      <w:color w:val="272727" w:themeColor="text1" w:themeTint="D8"/>
    </w:rPr>
  </w:style>
  <w:style w:type="character" w:customStyle="1" w:styleId="Ttulo9Car">
    <w:name w:val="Título 9 Car"/>
    <w:basedOn w:val="Fuentedeprrafopredeter"/>
    <w:link w:val="Ttulo9"/>
    <w:uiPriority w:val="9"/>
    <w:rPr>
      <w:rFonts w:eastAsiaTheme="majorEastAsia" w:cstheme="majorBidi"/>
      <w:color w:val="272727" w:themeColor="text1" w:themeTint="D8"/>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rPr>
  </w:style>
  <w:style w:type="paragraph" w:styleId="Ttulo">
    <w:name w:val="Title"/>
    <w:basedOn w:val="Normal"/>
    <w:next w:val="Normal"/>
    <w:link w:val="Ttulo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link w:val="Subttulo"/>
    <w:uiPriority w:val="11"/>
    <w:rPr>
      <w:rFonts w:eastAsiaTheme="majorEastAsia" w:cstheme="majorBidi"/>
      <w:color w:val="595959" w:themeColor="text1" w:themeTint="A6"/>
      <w:spacing w:val="15"/>
      <w:sz w:val="28"/>
      <w:szCs w:val="28"/>
    </w:rPr>
  </w:style>
  <w:style w:type="paragraph" w:styleId="Subttulo">
    <w:name w:val="Subtitle"/>
    <w:basedOn w:val="Normal"/>
    <w:next w:val="Normal"/>
    <w:link w:val="SubttuloCar"/>
    <w:uiPriority w:val="11"/>
    <w:qFormat/>
    <w:pPr>
      <w:numPr>
        <w:ilvl w:val="1"/>
      </w:numPr>
    </w:pPr>
    <w:rPr>
      <w:rFonts w:eastAsiaTheme="majorEastAsia" w:cstheme="majorBidi"/>
      <w:color w:val="595959" w:themeColor="text1" w:themeTint="A6"/>
      <w:spacing w:val="15"/>
      <w:sz w:val="28"/>
      <w:szCs w:val="28"/>
    </w:rPr>
  </w:style>
  <w:style w:type="character" w:styleId="nfasisintenso">
    <w:name w:val="Intense Emphasis"/>
    <w:basedOn w:val="Fuentedeprrafopredeter"/>
    <w:uiPriority w:val="21"/>
    <w:qFormat/>
    <w:rPr>
      <w:i/>
      <w:iCs/>
      <w:color w:val="0F4761" w:themeColor="accent1" w:themeShade="BF"/>
    </w:rPr>
  </w:style>
  <w:style w:type="character" w:customStyle="1" w:styleId="CitaCar">
    <w:name w:val="Cita Car"/>
    <w:basedOn w:val="Fuentedeprrafopredeter"/>
    <w:link w:val="Cita"/>
    <w:uiPriority w:val="29"/>
    <w:rPr>
      <w:i/>
      <w:iCs/>
      <w:color w:val="404040" w:themeColor="text1" w:themeTint="BF"/>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destacadaCar">
    <w:name w:val="Cita destacada Car"/>
    <w:basedOn w:val="Fuentedeprrafopredeter"/>
    <w:link w:val="Citadestacada"/>
    <w:uiPriority w:val="30"/>
    <w:rPr>
      <w:i/>
      <w:iCs/>
      <w:color w:val="0F4761" w:themeColor="accent1" w:themeShade="BF"/>
    </w:rPr>
  </w:style>
  <w:style w:type="paragraph" w:styleId="Citadestacada">
    <w:name w:val="Intense Quote"/>
    <w:basedOn w:val="Normal"/>
    <w:next w:val="Normal"/>
    <w:link w:val="Citadestacada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Referenciaintensa">
    <w:name w:val="Intense Reference"/>
    <w:basedOn w:val="Fuentedeprrafopredeter"/>
    <w:uiPriority w:val="32"/>
    <w:qFormat/>
    <w:rPr>
      <w:b/>
      <w:bCs/>
      <w:smallCaps/>
      <w:color w:val="0F4761" w:themeColor="accent1" w:themeShade="BF"/>
      <w:spacing w:val="5"/>
    </w:rPr>
  </w:style>
  <w:style w:type="character" w:styleId="Hipervnculo">
    <w:name w:val="Hyperlink"/>
    <w:basedOn w:val="Fuentedeprrafopredeter"/>
    <w:uiPriority w:val="99"/>
    <w:unhideWhenUsed/>
    <w:rsid w:val="554231E0"/>
    <w:rPr>
      <w:color w:val="467886"/>
      <w:u w:val="single"/>
    </w:rPr>
  </w:style>
  <w:style w:type="paragraph" w:styleId="Revisin">
    <w:name w:val="Revision"/>
    <w:hidden/>
    <w:uiPriority w:val="99"/>
    <w:semiHidden/>
    <w:rsid w:val="00F530EF"/>
    <w:pPr>
      <w:spacing w:after="0" w:line="240" w:lineRule="auto"/>
    </w:pPr>
  </w:style>
  <w:style w:type="paragraph" w:styleId="Prrafodelista">
    <w:name w:val="List Paragraph"/>
    <w:aliases w:val="Listado puntos"/>
    <w:basedOn w:val="Normal"/>
    <w:link w:val="PrrafodelistaCar"/>
    <w:uiPriority w:val="34"/>
    <w:qFormat/>
    <w:rsid w:val="00F530EF"/>
    <w:pPr>
      <w:ind w:left="720"/>
      <w:contextualSpacing/>
    </w:pPr>
  </w:style>
  <w:style w:type="character" w:customStyle="1" w:styleId="Mencinsinresolver1">
    <w:name w:val="Mención sin resolver1"/>
    <w:basedOn w:val="Fuentedeprrafopredeter"/>
    <w:uiPriority w:val="99"/>
    <w:semiHidden/>
    <w:unhideWhenUsed/>
    <w:rsid w:val="00774251"/>
    <w:rPr>
      <w:color w:val="605E5C"/>
      <w:shd w:val="clear" w:color="auto" w:fill="E1DFDD"/>
    </w:rPr>
  </w:style>
  <w:style w:type="paragraph" w:styleId="Textodeglobo">
    <w:name w:val="Balloon Text"/>
    <w:basedOn w:val="Normal"/>
    <w:link w:val="TextodegloboCar"/>
    <w:uiPriority w:val="99"/>
    <w:semiHidden/>
    <w:unhideWhenUsed/>
    <w:rsid w:val="00F667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6780"/>
    <w:rPr>
      <w:rFonts w:ascii="Segoe UI" w:hAnsi="Segoe UI" w:cs="Segoe UI"/>
      <w:sz w:val="18"/>
      <w:szCs w:val="18"/>
    </w:rPr>
  </w:style>
  <w:style w:type="character" w:customStyle="1" w:styleId="PrrafodelistaCar">
    <w:name w:val="Párrafo de lista Car"/>
    <w:aliases w:val="Listado puntos Car"/>
    <w:basedOn w:val="Fuentedeprrafopredeter"/>
    <w:link w:val="Prrafodelista"/>
    <w:uiPriority w:val="34"/>
    <w:rsid w:val="00A53CB7"/>
  </w:style>
  <w:style w:type="character" w:styleId="Hipervnculovisitado">
    <w:name w:val="FollowedHyperlink"/>
    <w:basedOn w:val="Fuentedeprrafopredeter"/>
    <w:uiPriority w:val="99"/>
    <w:semiHidden/>
    <w:unhideWhenUsed/>
    <w:rsid w:val="007E051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393138">
      <w:bodyDiv w:val="1"/>
      <w:marLeft w:val="0"/>
      <w:marRight w:val="0"/>
      <w:marTop w:val="0"/>
      <w:marBottom w:val="0"/>
      <w:divBdr>
        <w:top w:val="none" w:sz="0" w:space="0" w:color="auto"/>
        <w:left w:val="none" w:sz="0" w:space="0" w:color="auto"/>
        <w:bottom w:val="none" w:sz="0" w:space="0" w:color="auto"/>
        <w:right w:val="none" w:sz="0" w:space="0" w:color="auto"/>
      </w:divBdr>
      <w:divsChild>
        <w:div w:id="1788039103">
          <w:marLeft w:val="0"/>
          <w:marRight w:val="0"/>
          <w:marTop w:val="0"/>
          <w:marBottom w:val="0"/>
          <w:divBdr>
            <w:top w:val="none" w:sz="0" w:space="0" w:color="auto"/>
            <w:left w:val="none" w:sz="0" w:space="0" w:color="auto"/>
            <w:bottom w:val="none" w:sz="0" w:space="0" w:color="auto"/>
            <w:right w:val="none" w:sz="0" w:space="0" w:color="auto"/>
          </w:divBdr>
          <w:divsChild>
            <w:div w:id="1609894372">
              <w:marLeft w:val="0"/>
              <w:marRight w:val="0"/>
              <w:marTop w:val="0"/>
              <w:marBottom w:val="0"/>
              <w:divBdr>
                <w:top w:val="none" w:sz="0" w:space="0" w:color="auto"/>
                <w:left w:val="none" w:sz="0" w:space="0" w:color="auto"/>
                <w:bottom w:val="none" w:sz="0" w:space="0" w:color="auto"/>
                <w:right w:val="none" w:sz="0" w:space="0" w:color="auto"/>
              </w:divBdr>
              <w:divsChild>
                <w:div w:id="2122600920">
                  <w:marLeft w:val="0"/>
                  <w:marRight w:val="0"/>
                  <w:marTop w:val="0"/>
                  <w:marBottom w:val="0"/>
                  <w:divBdr>
                    <w:top w:val="none" w:sz="0" w:space="0" w:color="auto"/>
                    <w:left w:val="none" w:sz="0" w:space="0" w:color="auto"/>
                    <w:bottom w:val="none" w:sz="0" w:space="0" w:color="auto"/>
                    <w:right w:val="none" w:sz="0" w:space="0" w:color="auto"/>
                  </w:divBdr>
                  <w:divsChild>
                    <w:div w:id="111903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94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ref-my.sharepoint.com/:f:/g/personal/camilakuncar_cirefluviales_onmicrosoft_com/Erv_i1bQMBJHp9lhwSqITdMBTPQ3XXKhYqYrridSKcJyOQ?e=iLRqX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iref-my.sharepoint.com/:f:/g/personal/camilakuncar_cirefluviales_onmicrosoft_com/EtROqK0eaGNLmAR_Vi3qwRoBKJSBEN5MkCEcPTnfS9saAQ?e=lThWf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refluvial.com/walkingrivers/" TargetMode="External"/><Relationship Id="rId11" Type="http://schemas.openxmlformats.org/officeDocument/2006/relationships/hyperlink" Target="mailto:mcagigas@fundacionbotin.org" TargetMode="External"/><Relationship Id="rId5" Type="http://schemas.openxmlformats.org/officeDocument/2006/relationships/image" Target="media/image1.jpeg"/><Relationship Id="rId10" Type="http://schemas.openxmlformats.org/officeDocument/2006/relationships/hyperlink" Target="http://www.fundacionbotin.org" TargetMode="External"/><Relationship Id="rId4" Type="http://schemas.openxmlformats.org/officeDocument/2006/relationships/webSettings" Target="webSettings.xml"/><Relationship Id="rId9" Type="http://schemas.openxmlformats.org/officeDocument/2006/relationships/hyperlink" Target="mailto:walkingrivers@cirefluvi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949</Words>
  <Characters>5221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Lobo</dc:creator>
  <cp:keywords/>
  <dc:description/>
  <cp:lastModifiedBy>Beatriz Aguilar</cp:lastModifiedBy>
  <cp:revision>5</cp:revision>
  <dcterms:created xsi:type="dcterms:W3CDTF">2025-05-15T15:29:00Z</dcterms:created>
  <dcterms:modified xsi:type="dcterms:W3CDTF">2025-05-16T07:38:00Z</dcterms:modified>
</cp:coreProperties>
</file>